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64B" w:rsidRPr="007F164B" w:rsidRDefault="007F164B" w:rsidP="00482656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164B">
        <w:rPr>
          <w:rFonts w:ascii="Times New Roman" w:hAnsi="Times New Roman" w:cs="Times New Roman"/>
          <w:b/>
          <w:sz w:val="24"/>
          <w:szCs w:val="24"/>
        </w:rPr>
        <w:t>Голосеменные. Общая характеристика и особенности строения</w:t>
      </w:r>
    </w:p>
    <w:p w:rsidR="007F164B" w:rsidRDefault="007F164B" w:rsidP="00482656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7F164B" w:rsidRDefault="007F164B" w:rsidP="00482656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7F164B">
        <w:rPr>
          <w:rFonts w:ascii="Times New Roman" w:hAnsi="Times New Roman" w:cs="Times New Roman"/>
          <w:b/>
          <w:sz w:val="24"/>
          <w:szCs w:val="24"/>
        </w:rPr>
        <w:t>Отдел Голосеменные(650 видов)</w:t>
      </w:r>
    </w:p>
    <w:p w:rsidR="00482656" w:rsidRDefault="00482656" w:rsidP="00482656">
      <w:pPr>
        <w:pStyle w:val="a3"/>
        <w:numPr>
          <w:ilvl w:val="0"/>
          <w:numId w:val="5"/>
        </w:num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Саговниковые</w:t>
      </w:r>
    </w:p>
    <w:p w:rsidR="007F164B" w:rsidRPr="007F164B" w:rsidRDefault="007F164B" w:rsidP="00482656">
      <w:pPr>
        <w:pStyle w:val="a3"/>
        <w:numPr>
          <w:ilvl w:val="0"/>
          <w:numId w:val="5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7F164B">
        <w:rPr>
          <w:rFonts w:ascii="Times New Roman" w:hAnsi="Times New Roman" w:cs="Times New Roman"/>
          <w:sz w:val="24"/>
          <w:szCs w:val="24"/>
        </w:rPr>
        <w:t>Класс Гинкговые (гинкго двулопастный)</w:t>
      </w:r>
    </w:p>
    <w:p w:rsidR="007F164B" w:rsidRPr="007F164B" w:rsidRDefault="007F164B" w:rsidP="00482656">
      <w:pPr>
        <w:pStyle w:val="a3"/>
        <w:numPr>
          <w:ilvl w:val="0"/>
          <w:numId w:val="5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7F164B">
        <w:rPr>
          <w:rFonts w:ascii="Times New Roman" w:hAnsi="Times New Roman" w:cs="Times New Roman"/>
          <w:sz w:val="24"/>
          <w:szCs w:val="24"/>
        </w:rPr>
        <w:t>Класс Гнетовые (вельвичия  удивительная)</w:t>
      </w:r>
    </w:p>
    <w:p w:rsidR="007F164B" w:rsidRPr="007F164B" w:rsidRDefault="007F164B" w:rsidP="00482656">
      <w:pPr>
        <w:pStyle w:val="a3"/>
        <w:numPr>
          <w:ilvl w:val="0"/>
          <w:numId w:val="5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7F164B">
        <w:rPr>
          <w:rFonts w:ascii="Times New Roman" w:hAnsi="Times New Roman" w:cs="Times New Roman"/>
          <w:sz w:val="24"/>
          <w:szCs w:val="24"/>
        </w:rPr>
        <w:t>Класс Хвойные</w:t>
      </w:r>
    </w:p>
    <w:p w:rsidR="007F164B" w:rsidRDefault="007F164B" w:rsidP="00482656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 w:rsidRPr="007F16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164B" w:rsidRPr="007F164B" w:rsidRDefault="007F164B" w:rsidP="00482656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 w:rsidRPr="007F164B">
        <w:rPr>
          <w:rFonts w:ascii="Times New Roman" w:hAnsi="Times New Roman" w:cs="Times New Roman"/>
          <w:b/>
          <w:sz w:val="24"/>
          <w:szCs w:val="24"/>
        </w:rPr>
        <w:t>Роды:</w:t>
      </w:r>
      <w:r w:rsidRPr="007F164B">
        <w:rPr>
          <w:rFonts w:ascii="Times New Roman" w:hAnsi="Times New Roman" w:cs="Times New Roman"/>
          <w:sz w:val="24"/>
          <w:szCs w:val="24"/>
        </w:rPr>
        <w:t xml:space="preserve"> сосна, ель, пихта, лиственница, можжевельник, кипарис (в Северном полушарии), араукария, агатис (в  Южном полушарии)</w:t>
      </w:r>
    </w:p>
    <w:p w:rsidR="007F164B" w:rsidRPr="007F164B" w:rsidRDefault="007F164B" w:rsidP="00482656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 w:rsidRPr="007F164B">
        <w:rPr>
          <w:rFonts w:ascii="Times New Roman" w:hAnsi="Times New Roman" w:cs="Times New Roman"/>
          <w:b/>
          <w:sz w:val="24"/>
          <w:szCs w:val="24"/>
        </w:rPr>
        <w:t>Виды Беларуси:</w:t>
      </w:r>
      <w:r w:rsidRPr="007F164B">
        <w:rPr>
          <w:rFonts w:ascii="Times New Roman" w:hAnsi="Times New Roman" w:cs="Times New Roman"/>
          <w:sz w:val="24"/>
          <w:szCs w:val="24"/>
        </w:rPr>
        <w:t xml:space="preserve">  сосна обыкновенная, ель европейская, можжевельник обыкновенный, пихта белая (в красной книге РБ);</w:t>
      </w:r>
    </w:p>
    <w:p w:rsidR="007F164B" w:rsidRPr="007F164B" w:rsidRDefault="007F164B" w:rsidP="00482656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 w:rsidRPr="007F164B">
        <w:rPr>
          <w:rFonts w:ascii="Times New Roman" w:hAnsi="Times New Roman" w:cs="Times New Roman"/>
          <w:b/>
          <w:sz w:val="24"/>
          <w:szCs w:val="24"/>
        </w:rPr>
        <w:t>встречается</w:t>
      </w:r>
      <w:r w:rsidRPr="007F164B">
        <w:rPr>
          <w:rFonts w:ascii="Times New Roman" w:hAnsi="Times New Roman" w:cs="Times New Roman"/>
          <w:sz w:val="24"/>
          <w:szCs w:val="24"/>
        </w:rPr>
        <w:t>- туя западная, тисс ягодный</w:t>
      </w:r>
    </w:p>
    <w:p w:rsidR="007F164B" w:rsidRPr="007F164B" w:rsidRDefault="007F164B" w:rsidP="00482656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 w:rsidRPr="007F164B">
        <w:rPr>
          <w:rFonts w:ascii="Times New Roman" w:hAnsi="Times New Roman" w:cs="Times New Roman"/>
          <w:b/>
          <w:sz w:val="24"/>
          <w:szCs w:val="24"/>
        </w:rPr>
        <w:t>жизненные формы:</w:t>
      </w:r>
      <w:r w:rsidRPr="007F164B">
        <w:rPr>
          <w:rFonts w:ascii="Times New Roman" w:hAnsi="Times New Roman" w:cs="Times New Roman"/>
          <w:sz w:val="24"/>
          <w:szCs w:val="24"/>
        </w:rPr>
        <w:t xml:space="preserve"> древесные или кустарниковые (вечнозеленые, реже листопадные), есть лианы, трав нет</w:t>
      </w:r>
    </w:p>
    <w:p w:rsidR="007F164B" w:rsidRPr="007F164B" w:rsidRDefault="007F164B" w:rsidP="00482656">
      <w:pPr>
        <w:pStyle w:val="a3"/>
        <w:numPr>
          <w:ilvl w:val="0"/>
          <w:numId w:val="6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7F164B">
        <w:rPr>
          <w:rFonts w:ascii="Times New Roman" w:hAnsi="Times New Roman" w:cs="Times New Roman"/>
          <w:sz w:val="24"/>
          <w:szCs w:val="24"/>
        </w:rPr>
        <w:t>у большинства есть шишки (у тисса и можжевельника - шишкоягоды) в которых на семенных чешуях - семена</w:t>
      </w:r>
    </w:p>
    <w:p w:rsidR="007F164B" w:rsidRPr="007F164B" w:rsidRDefault="007F164B" w:rsidP="00482656">
      <w:pPr>
        <w:pStyle w:val="a3"/>
        <w:numPr>
          <w:ilvl w:val="0"/>
          <w:numId w:val="6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7F164B">
        <w:rPr>
          <w:rFonts w:ascii="Times New Roman" w:hAnsi="Times New Roman" w:cs="Times New Roman"/>
          <w:sz w:val="24"/>
          <w:szCs w:val="24"/>
        </w:rPr>
        <w:t>имеется главный корень(сохраняется в течение всей жизни),от которого отходят боковые (стержневая корневая система)</w:t>
      </w:r>
    </w:p>
    <w:p w:rsidR="007F164B" w:rsidRPr="007F164B" w:rsidRDefault="007F164B" w:rsidP="00482656">
      <w:pPr>
        <w:pStyle w:val="a3"/>
        <w:numPr>
          <w:ilvl w:val="0"/>
          <w:numId w:val="6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7F164B">
        <w:rPr>
          <w:rFonts w:ascii="Times New Roman" w:hAnsi="Times New Roman" w:cs="Times New Roman"/>
          <w:sz w:val="24"/>
          <w:szCs w:val="24"/>
        </w:rPr>
        <w:t>листья (хвоинки) чаще игольчатой формы, живут от 3 до 7 лет, заменяясь постепенно(кроме лиственницы); у ели и пихты хвоинки расположены поодиночке, у сосны и лиственницы – собраны в пучки по несколько штук на укороченном побеге.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164B">
        <w:rPr>
          <w:rFonts w:ascii="Times New Roman" w:hAnsi="Times New Roman" w:cs="Times New Roman"/>
          <w:sz w:val="24"/>
          <w:szCs w:val="24"/>
        </w:rPr>
        <w:t>Строение: эпидермис хвоинки покрыт воском, устьица погружены вглубь- защита от испарения, чаще одна жилка, смоляные ходы</w:t>
      </w:r>
    </w:p>
    <w:p w:rsidR="007F164B" w:rsidRPr="007F164B" w:rsidRDefault="007F164B" w:rsidP="00482656">
      <w:pPr>
        <w:pStyle w:val="a3"/>
        <w:numPr>
          <w:ilvl w:val="0"/>
          <w:numId w:val="6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7F164B">
        <w:rPr>
          <w:rFonts w:ascii="Times New Roman" w:hAnsi="Times New Roman" w:cs="Times New Roman"/>
          <w:sz w:val="24"/>
          <w:szCs w:val="24"/>
        </w:rPr>
        <w:t xml:space="preserve">в древесине нет сосудов и древесных волокон; </w:t>
      </w:r>
      <w:r>
        <w:rPr>
          <w:rFonts w:ascii="Times New Roman" w:hAnsi="Times New Roman" w:cs="Times New Roman"/>
          <w:sz w:val="24"/>
          <w:szCs w:val="24"/>
        </w:rPr>
        <w:t xml:space="preserve">мало основной паренхимы, </w:t>
      </w:r>
      <w:r w:rsidRPr="007F164B">
        <w:rPr>
          <w:rFonts w:ascii="Times New Roman" w:hAnsi="Times New Roman" w:cs="Times New Roman"/>
          <w:sz w:val="24"/>
          <w:szCs w:val="24"/>
        </w:rPr>
        <w:t>имеются трахеиды, выполняющие функцию проводящей и механической ткани; у многих имеются смоляные ходы, где образуется смола(</w:t>
      </w:r>
      <w:r w:rsidRPr="007F164B">
        <w:rPr>
          <w:rFonts w:ascii="Times New Roman" w:hAnsi="Times New Roman" w:cs="Times New Roman"/>
          <w:b/>
          <w:sz w:val="24"/>
          <w:szCs w:val="24"/>
        </w:rPr>
        <w:t>живица-</w:t>
      </w:r>
      <w:r w:rsidRPr="007F164B">
        <w:rPr>
          <w:rFonts w:ascii="Times New Roman" w:hAnsi="Times New Roman" w:cs="Times New Roman"/>
          <w:sz w:val="24"/>
          <w:szCs w:val="24"/>
        </w:rPr>
        <w:t>смесь</w:t>
      </w:r>
      <w:r w:rsidRPr="007F164B">
        <w:rPr>
          <w:rFonts w:ascii="Times New Roman" w:hAnsi="Times New Roman" w:cs="Times New Roman"/>
          <w:i/>
          <w:sz w:val="24"/>
          <w:szCs w:val="24"/>
        </w:rPr>
        <w:t xml:space="preserve"> твердых и жидких веществ, препятствующих гниению; застывая в воде без доступа воздуха превращается в янтарь, а жидкая часть живицы испаряется и легко воспламеняется );</w:t>
      </w:r>
      <w:r w:rsidRPr="007F16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E37FF" w:rsidRDefault="007F164B" w:rsidP="006E37FF">
      <w:pPr>
        <w:pStyle w:val="a3"/>
        <w:numPr>
          <w:ilvl w:val="0"/>
          <w:numId w:val="6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7F164B">
        <w:rPr>
          <w:rFonts w:ascii="Times New Roman" w:hAnsi="Times New Roman" w:cs="Times New Roman"/>
          <w:sz w:val="24"/>
          <w:szCs w:val="24"/>
        </w:rPr>
        <w:t>чередование поколений в цикле развития – бесполого (спорофит -взрослое многолетнее растение) и полового(гаметофит - развивается в шишках на спорофите);</w:t>
      </w:r>
    </w:p>
    <w:p w:rsidR="006E37FF" w:rsidRPr="006E37FF" w:rsidRDefault="006E37FF" w:rsidP="006E37FF">
      <w:pPr>
        <w:pStyle w:val="a3"/>
        <w:numPr>
          <w:ilvl w:val="0"/>
          <w:numId w:val="6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6E37FF">
        <w:rPr>
          <w:rStyle w:val="a9"/>
          <w:rFonts w:eastAsiaTheme="minorEastAsia"/>
          <w:b/>
          <w:i w:val="0"/>
          <w:sz w:val="24"/>
          <w:szCs w:val="24"/>
        </w:rPr>
        <w:t>Проводящим</w:t>
      </w:r>
      <w:r w:rsidRPr="006E37FF">
        <w:rPr>
          <w:rStyle w:val="a9"/>
          <w:rFonts w:eastAsiaTheme="minorEastAsia"/>
          <w:i w:val="0"/>
          <w:sz w:val="24"/>
          <w:szCs w:val="24"/>
        </w:rPr>
        <w:t xml:space="preserve"> </w:t>
      </w:r>
      <w:r w:rsidRPr="006E37FF">
        <w:rPr>
          <w:rStyle w:val="a8"/>
          <w:rFonts w:eastAsiaTheme="minorEastAsia"/>
          <w:i w:val="0"/>
          <w:sz w:val="24"/>
          <w:szCs w:val="24"/>
        </w:rPr>
        <w:t>система:</w:t>
      </w:r>
    </w:p>
    <w:p w:rsidR="006E37FF" w:rsidRPr="006E37FF" w:rsidRDefault="006E37FF" w:rsidP="006E37FF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6E37FF">
        <w:rPr>
          <w:rFonts w:ascii="Times New Roman" w:hAnsi="Times New Roman" w:cs="Times New Roman"/>
          <w:sz w:val="24"/>
          <w:szCs w:val="24"/>
        </w:rPr>
        <w:t xml:space="preserve">нисходящий ток органических веществ обеспечивают находящиеся в коре </w:t>
      </w:r>
      <w:r w:rsidRPr="006E37FF">
        <w:rPr>
          <w:rStyle w:val="a8"/>
          <w:rFonts w:eastAsiaTheme="minorEastAsia"/>
          <w:sz w:val="24"/>
          <w:szCs w:val="24"/>
        </w:rPr>
        <w:t>ситовидные клетки</w:t>
      </w:r>
      <w:r w:rsidRPr="006E37FF">
        <w:rPr>
          <w:rFonts w:ascii="Times New Roman" w:hAnsi="Times New Roman" w:cs="Times New Roman"/>
          <w:sz w:val="24"/>
          <w:szCs w:val="24"/>
        </w:rPr>
        <w:t xml:space="preserve"> флоэмы</w:t>
      </w:r>
    </w:p>
    <w:p w:rsidR="006E37FF" w:rsidRPr="006E37FF" w:rsidRDefault="006E37FF" w:rsidP="006E37FF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6E37FF">
        <w:rPr>
          <w:rFonts w:ascii="Times New Roman" w:hAnsi="Times New Roman" w:cs="Times New Roman"/>
          <w:sz w:val="24"/>
          <w:szCs w:val="24"/>
        </w:rPr>
        <w:t xml:space="preserve">восходящий ток воды и минеральных солей обеспечивают </w:t>
      </w:r>
      <w:r w:rsidRPr="006E37FF">
        <w:rPr>
          <w:rStyle w:val="a8"/>
          <w:rFonts w:eastAsiaTheme="minorEastAsia"/>
          <w:sz w:val="24"/>
          <w:szCs w:val="24"/>
        </w:rPr>
        <w:t>трахеиды</w:t>
      </w:r>
      <w:r w:rsidRPr="006E37FF">
        <w:rPr>
          <w:rStyle w:val="a8"/>
          <w:rFonts w:eastAsiaTheme="minorEastAsia"/>
          <w:sz w:val="24"/>
          <w:szCs w:val="24"/>
          <w:vertAlign w:val="subscript"/>
        </w:rPr>
        <w:t>у</w:t>
      </w:r>
      <w:r w:rsidRPr="006E37FF">
        <w:rPr>
          <w:rFonts w:ascii="Times New Roman" w:hAnsi="Times New Roman" w:cs="Times New Roman"/>
          <w:sz w:val="24"/>
          <w:szCs w:val="24"/>
        </w:rPr>
        <w:t xml:space="preserve"> находящиеся в древесине. Настоящие со</w:t>
      </w:r>
      <w:r w:rsidRPr="006E37FF">
        <w:rPr>
          <w:rFonts w:ascii="Times New Roman" w:hAnsi="Times New Roman" w:cs="Times New Roman"/>
          <w:sz w:val="24"/>
          <w:szCs w:val="24"/>
        </w:rPr>
        <w:softHyphen/>
        <w:t>суды только в виде исключения встречаются у некоторых групп голосеменных.</w:t>
      </w:r>
    </w:p>
    <w:p w:rsidR="007F164B" w:rsidRPr="007F164B" w:rsidRDefault="007F164B" w:rsidP="00482656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 w:rsidRPr="007F164B">
        <w:rPr>
          <w:rStyle w:val="a5"/>
          <w:rFonts w:eastAsiaTheme="minorEastAsia"/>
          <w:sz w:val="24"/>
          <w:szCs w:val="24"/>
        </w:rPr>
        <w:t xml:space="preserve">Сосна обыкновенная </w:t>
      </w:r>
      <w:r w:rsidRPr="007F164B">
        <w:rPr>
          <w:rFonts w:ascii="Times New Roman" w:hAnsi="Times New Roman" w:cs="Times New Roman"/>
          <w:color w:val="000000"/>
          <w:sz w:val="24"/>
          <w:szCs w:val="24"/>
        </w:rPr>
        <w:t>- светолюбивое растение, неприхотлива к почве. Может расти на песке, на болотах, на скалах. Размеры - до 50 м. Однодомное.</w:t>
      </w:r>
    </w:p>
    <w:p w:rsidR="007F164B" w:rsidRDefault="007F164B" w:rsidP="00482656">
      <w:pPr>
        <w:pStyle w:val="a3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 w:rsidRPr="007F164B">
        <w:rPr>
          <w:rStyle w:val="a5"/>
          <w:rFonts w:eastAsiaTheme="minorEastAsia"/>
          <w:sz w:val="24"/>
          <w:szCs w:val="24"/>
        </w:rPr>
        <w:t xml:space="preserve">Ель </w:t>
      </w:r>
      <w:r w:rsidRPr="007F164B">
        <w:rPr>
          <w:rFonts w:ascii="Times New Roman" w:hAnsi="Times New Roman" w:cs="Times New Roman"/>
          <w:color w:val="000000"/>
          <w:sz w:val="24"/>
          <w:szCs w:val="24"/>
        </w:rPr>
        <w:t>- теневыносливое растение, предпочитает влажные, хорошо удобренные почвы, корневая система поверхностная.</w:t>
      </w:r>
    </w:p>
    <w:p w:rsidR="00482656" w:rsidRDefault="00482656" w:rsidP="00482656">
      <w:pPr>
        <w:pStyle w:val="a3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000364" cy="1455952"/>
            <wp:effectExtent l="19050" t="0" r="0" b="0"/>
            <wp:docPr id="1" name="Рисунок 1" descr="ÐÐ°ÑÑÐ¸Ð½ÐºÐ¸ Ð¿Ð¾ Ð·Ð°Ð¿ÑÐ¾ÑÑ Ð Ð°Ð·Ð¼Ð½Ð¾Ð¶ÐµÐ½Ð¸Ðµ ÑÐ¾ÑÐ½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 Ð°Ð·Ð¼Ð½Ð¾Ð¶ÐµÐ½Ð¸Ðµ ÑÐ¾ÑÐ½Ñ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98" cy="145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56" w:rsidRDefault="00482656" w:rsidP="00482656">
      <w:pPr>
        <w:pStyle w:val="a3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:rsidR="006E37FF" w:rsidRDefault="00482656" w:rsidP="004826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482656" w:rsidRPr="00482656" w:rsidRDefault="00482656" w:rsidP="0048265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482656">
        <w:rPr>
          <w:rFonts w:ascii="Times New Roman" w:hAnsi="Times New Roman" w:cs="Times New Roman"/>
          <w:b/>
          <w:sz w:val="24"/>
          <w:szCs w:val="24"/>
        </w:rPr>
        <w:t>Цикл развития сосны обыкновенной</w:t>
      </w:r>
    </w:p>
    <w:p w:rsidR="00482656" w:rsidRPr="00482656" w:rsidRDefault="008C506B" w:rsidP="004826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202.05pt;margin-top:12.05pt;width:63.7pt;height:7.35pt;z-index:2516756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9" type="#_x0000_t32" style="position:absolute;margin-left:134.6pt;margin-top:12.05pt;width:17.45pt;height:7.35pt;flip:x;z-index:251674624" o:connectortype="straight">
            <v:stroke endarrow="block"/>
          </v:shape>
        </w:pict>
      </w:r>
      <w:r w:rsidR="00482656" w:rsidRPr="0048265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482656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482656" w:rsidRPr="00482656">
        <w:rPr>
          <w:rFonts w:ascii="Times New Roman" w:hAnsi="Times New Roman" w:cs="Times New Roman"/>
          <w:sz w:val="24"/>
          <w:szCs w:val="24"/>
        </w:rPr>
        <w:t xml:space="preserve"> </w:t>
      </w:r>
      <w:r w:rsidR="00482656" w:rsidRPr="00482656">
        <w:rPr>
          <w:rFonts w:ascii="Times New Roman" w:hAnsi="Times New Roman" w:cs="Times New Roman"/>
          <w:sz w:val="24"/>
          <w:szCs w:val="24"/>
          <w:u w:val="single"/>
        </w:rPr>
        <w:t>СОСНА</w:t>
      </w:r>
      <w:r w:rsidR="00482656" w:rsidRPr="00482656">
        <w:rPr>
          <w:rFonts w:ascii="Times New Roman" w:hAnsi="Times New Roman" w:cs="Times New Roman"/>
          <w:sz w:val="24"/>
          <w:szCs w:val="24"/>
        </w:rPr>
        <w:t xml:space="preserve"> (спорофит) – однодомное растение</w:t>
      </w:r>
    </w:p>
    <w:p w:rsidR="00482656" w:rsidRDefault="00D13956" w:rsidP="004826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5" style="position:absolute;left:0;text-align:left;margin-left:-17.9pt;margin-top:5.6pt;width:169.95pt;height:67.85pt;z-index:251660288">
            <v:textbox>
              <w:txbxContent>
                <w:p w:rsidR="00482656" w:rsidRPr="00E7632B" w:rsidRDefault="00482656" w:rsidP="0048265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7632B">
                    <w:rPr>
                      <w:rFonts w:ascii="Times New Roman" w:hAnsi="Times New Roman" w:cs="Times New Roman"/>
                      <w:b/>
                    </w:rPr>
                    <w:t>ЖЕНСКАЯ ШИШКА</w:t>
                  </w:r>
                  <w:r w:rsidRPr="00E7632B">
                    <w:rPr>
                      <w:rFonts w:ascii="Times New Roman" w:hAnsi="Times New Roman" w:cs="Times New Roman"/>
                    </w:rPr>
                    <w:t xml:space="preserve"> (краснова</w:t>
                  </w:r>
                  <w:r>
                    <w:rPr>
                      <w:rFonts w:ascii="Times New Roman" w:hAnsi="Times New Roman" w:cs="Times New Roman"/>
                    </w:rPr>
                    <w:t>тые</w:t>
                  </w:r>
                  <w:r w:rsidRPr="00E7632B">
                    <w:rPr>
                      <w:rFonts w:ascii="Times New Roman" w:hAnsi="Times New Roman" w:cs="Times New Roman"/>
                    </w:rPr>
                    <w:t>, располагаются одиночно, на верхушке молодого побега)</w:t>
                  </w:r>
                </w:p>
              </w:txbxContent>
            </v:textbox>
          </v:rect>
        </w:pict>
      </w:r>
      <w:r w:rsidR="008C506B">
        <w:rPr>
          <w:rFonts w:ascii="Times New Roman" w:hAnsi="Times New Roman" w:cs="Times New Roman"/>
          <w:noProof/>
          <w:sz w:val="28"/>
          <w:szCs w:val="28"/>
        </w:rPr>
        <w:pict>
          <v:rect id="_x0000_s1036" style="position:absolute;left:0;text-align:left;margin-left:261.55pt;margin-top:8.5pt;width:175.8pt;height:77.85pt;z-index:251661312">
            <v:textbox>
              <w:txbxContent>
                <w:p w:rsidR="00482656" w:rsidRPr="00482656" w:rsidRDefault="00482656" w:rsidP="0048265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82656">
                    <w:rPr>
                      <w:rFonts w:ascii="Times New Roman" w:hAnsi="Times New Roman" w:cs="Times New Roman"/>
                      <w:b/>
                    </w:rPr>
                    <w:t>МУЖСКАЯ ШИШКА</w:t>
                  </w:r>
                  <w:r w:rsidRPr="00482656">
                    <w:rPr>
                      <w:rFonts w:ascii="Times New Roman" w:hAnsi="Times New Roman" w:cs="Times New Roman"/>
                    </w:rPr>
                    <w:t xml:space="preserve">           (зеленовато- желтые, располагаются группами у основания молодых побегов)</w:t>
                  </w:r>
                </w:p>
              </w:txbxContent>
            </v:textbox>
          </v:rect>
        </w:pict>
      </w:r>
    </w:p>
    <w:p w:rsidR="00482656" w:rsidRPr="00E7632B" w:rsidRDefault="00482656" w:rsidP="00482656">
      <w:pPr>
        <w:rPr>
          <w:rFonts w:ascii="Times New Roman" w:hAnsi="Times New Roman" w:cs="Times New Roman"/>
          <w:sz w:val="28"/>
          <w:szCs w:val="28"/>
        </w:rPr>
      </w:pPr>
    </w:p>
    <w:p w:rsidR="00482656" w:rsidRDefault="00D13956" w:rsidP="00482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168" style="position:absolute;margin-left:161.2pt;margin-top:5.45pt;width:23.35pt;height:23.9pt;z-index:251754496">
            <v:textbox>
              <w:txbxContent>
                <w:p w:rsidR="00D13956" w:rsidRDefault="00D13956">
                  <w:r>
                    <w:t>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64" type="#_x0000_t32" style="position:absolute;margin-left:152.05pt;margin-top:23.35pt;width:16.05pt;height:14.2pt;flip:x;z-index:251750400" o:connectortype="straight">
            <v:stroke endarrow="block"/>
          </v:shape>
        </w:pict>
      </w:r>
    </w:p>
    <w:p w:rsidR="00482656" w:rsidRDefault="00D13956" w:rsidP="00D13956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4" type="#_x0000_t32" style="position:absolute;margin-left:365.75pt;margin-top:67pt;width:0;height:12.55pt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72" style="position:absolute;margin-left:168.1pt;margin-top:104.85pt;width:126.1pt;height:43.1pt;z-index:251758592">
            <v:textbox>
              <w:txbxContent>
                <w:p w:rsidR="00D13956" w:rsidRDefault="00D13956" w:rsidP="00D13956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1- женская шишка 1-го года,</w:t>
                  </w:r>
                </w:p>
                <w:p w:rsidR="00D13956" w:rsidRDefault="00D13956" w:rsidP="00D13956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2-женская шишка 2-го года,</w:t>
                  </w:r>
                </w:p>
                <w:p w:rsidR="00D13956" w:rsidRDefault="00D13956" w:rsidP="00D13956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3-женская шишка 3-го года</w:t>
                  </w:r>
                </w:p>
                <w:p w:rsidR="00D13956" w:rsidRPr="00D13956" w:rsidRDefault="00D13956" w:rsidP="00D13956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4- мужские шишки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2" style="position:absolute;margin-left:324.35pt;margin-top:79.55pt;width:128.1pt;height:29.3pt;z-index:251667456">
            <v:textbox>
              <w:txbxContent>
                <w:p w:rsidR="00482656" w:rsidRDefault="00482656" w:rsidP="00482656">
                  <w:r>
                    <w:t>Множество микроспор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1" style="position:absolute;margin-left:306.55pt;margin-top:18.4pt;width:165.75pt;height:44.4pt;z-index:251666432">
            <v:textbox>
              <w:txbxContent>
                <w:p w:rsidR="00482656" w:rsidRDefault="00482656" w:rsidP="00482656">
                  <w:r>
                    <w:t xml:space="preserve">С нижней стороны чешуй по 2 пыльника </w:t>
                  </w:r>
                  <w:r w:rsidRPr="0034322F">
                    <w:rPr>
                      <w:b/>
                    </w:rPr>
                    <w:t>(спорангии)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171" style="position:absolute;margin-left:130.5pt;margin-top:79.55pt;width:30.7pt;height:25.3pt;z-index:251757568">
            <v:textbox>
              <w:txbxContent>
                <w:p w:rsidR="00D13956" w:rsidRDefault="00D13956">
                  <w:r>
                    <w:t>3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169" style="position:absolute;margin-left:172.25pt;margin-top:.85pt;width:29.8pt;height:25.1pt;z-index:251755520">
            <v:textbox>
              <w:txbxContent>
                <w:p w:rsidR="00D13956" w:rsidRDefault="00D13956">
                  <w:r>
                    <w:t>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170" style="position:absolute;margin-left:229.45pt;margin-top:11.3pt;width:24.4pt;height:23.85pt;z-index:251756544">
            <v:textbox>
              <w:txbxContent>
                <w:p w:rsidR="00D13956" w:rsidRDefault="00D13956">
                  <w:r>
                    <w:t>4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67" type="#_x0000_t32" style="position:absolute;margin-left:219.9pt;margin-top:22.6pt;width:12.85pt;height:19.4pt;flip:x;z-index:2517534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66" type="#_x0000_t32" style="position:absolute;margin-left:145.2pt;margin-top:82.4pt;width:27.05pt;height:5.5pt;flip:y;z-index:2517524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65" type="#_x0000_t32" style="position:absolute;margin-left:181.4pt;margin-top:15.4pt;width:3.15pt;height:23.4pt;flip:x;z-index:251751424" o:connectortype="straight">
            <v:stroke endarrow="block"/>
          </v:shape>
        </w:pict>
      </w:r>
      <w:r w:rsidR="008C506B">
        <w:rPr>
          <w:rFonts w:ascii="Times New Roman" w:hAnsi="Times New Roman" w:cs="Times New Roman"/>
          <w:noProof/>
          <w:sz w:val="28"/>
          <w:szCs w:val="28"/>
        </w:rPr>
        <w:pict>
          <v:shape id="_x0000_s1063" type="#_x0000_t32" style="position:absolute;margin-left:184.55pt;margin-top:528.3pt;width:0;height:9.2pt;z-index:251688960" o:connectortype="straight">
            <v:stroke endarrow="block"/>
          </v:shape>
        </w:pict>
      </w:r>
      <w:r w:rsidR="008C506B">
        <w:rPr>
          <w:rFonts w:ascii="Times New Roman" w:hAnsi="Times New Roman" w:cs="Times New Roman"/>
          <w:noProof/>
          <w:sz w:val="28"/>
          <w:szCs w:val="28"/>
        </w:rPr>
        <w:pict>
          <v:shape id="_x0000_s1062" type="#_x0000_t32" style="position:absolute;margin-left:184.55pt;margin-top:485.6pt;width:0;height:10.85pt;z-index:251687936" o:connectortype="straight">
            <v:stroke endarrow="block"/>
          </v:shape>
        </w:pict>
      </w:r>
      <w:r w:rsidR="008C506B">
        <w:rPr>
          <w:rFonts w:ascii="Times New Roman" w:hAnsi="Times New Roman" w:cs="Times New Roman"/>
          <w:noProof/>
          <w:sz w:val="28"/>
          <w:szCs w:val="28"/>
        </w:rPr>
        <w:pict>
          <v:shape id="_x0000_s1060" type="#_x0000_t32" style="position:absolute;margin-left:47.25pt;margin-top:298.05pt;width:137.3pt;height:145.7pt;z-index:251685888" o:connectortype="straight">
            <v:stroke endarrow="block"/>
          </v:shape>
        </w:pict>
      </w:r>
      <w:r w:rsidR="008C506B">
        <w:rPr>
          <w:rFonts w:ascii="Times New Roman" w:hAnsi="Times New Roman" w:cs="Times New Roman"/>
          <w:noProof/>
          <w:sz w:val="28"/>
          <w:szCs w:val="28"/>
        </w:rPr>
        <w:pict>
          <v:shape id="_x0000_s1057" type="#_x0000_t32" style="position:absolute;margin-left:40.55pt;margin-top:245.3pt;width:1.65pt;height:13.4pt;z-index:251682816" o:connectortype="straight">
            <v:stroke endarrow="block"/>
          </v:shape>
        </w:pict>
      </w:r>
      <w:r w:rsidR="008C506B">
        <w:rPr>
          <w:rFonts w:ascii="Times New Roman" w:hAnsi="Times New Roman" w:cs="Times New Roman"/>
          <w:noProof/>
          <w:sz w:val="28"/>
          <w:szCs w:val="28"/>
        </w:rPr>
        <w:pict>
          <v:shape id="_x0000_s1055" type="#_x0000_t32" style="position:absolute;margin-left:33pt;margin-top:129.75pt;width:0;height:6.7pt;z-index:251680768" o:connectortype="straight">
            <v:stroke endarrow="block"/>
          </v:shape>
        </w:pict>
      </w:r>
      <w:r w:rsidR="008C506B">
        <w:rPr>
          <w:rFonts w:ascii="Times New Roman" w:hAnsi="Times New Roman" w:cs="Times New Roman"/>
          <w:noProof/>
          <w:sz w:val="28"/>
          <w:szCs w:val="28"/>
        </w:rPr>
        <w:pict>
          <v:shape id="_x0000_s1053" type="#_x0000_t32" style="position:absolute;margin-left:28.8pt;margin-top:67pt;width:0;height:20.9pt;z-index:251678720" o:connectortype="straight">
            <v:stroke endarrow="block"/>
          </v:shape>
        </w:pict>
      </w:r>
      <w:r w:rsidR="008C506B">
        <w:rPr>
          <w:rFonts w:ascii="Times New Roman" w:hAnsi="Times New Roman" w:cs="Times New Roman"/>
          <w:noProof/>
          <w:sz w:val="28"/>
          <w:szCs w:val="28"/>
        </w:rPr>
        <w:pict>
          <v:shape id="_x0000_s1052" type="#_x0000_t32" style="position:absolute;margin-left:326.85pt;margin-top:5.05pt;width:1.7pt;height:13.35pt;z-index:251677696" o:connectortype="straight">
            <v:stroke endarrow="block"/>
          </v:shape>
        </w:pict>
      </w:r>
      <w:r w:rsidR="008C506B">
        <w:rPr>
          <w:rFonts w:ascii="Times New Roman" w:hAnsi="Times New Roman" w:cs="Times New Roman"/>
          <w:noProof/>
          <w:sz w:val="28"/>
          <w:szCs w:val="28"/>
        </w:rPr>
        <w:pict>
          <v:shape id="_x0000_s1051" type="#_x0000_t32" style="position:absolute;margin-left:28.8pt;margin-top:.85pt;width:0;height:17.55pt;z-index:251676672" o:connectortype="straight">
            <v:stroke endarrow="block"/>
          </v:shape>
        </w:pict>
      </w:r>
      <w:r w:rsidR="008C506B">
        <w:rPr>
          <w:rFonts w:ascii="Times New Roman" w:hAnsi="Times New Roman" w:cs="Times New Roman"/>
          <w:noProof/>
          <w:sz w:val="28"/>
          <w:szCs w:val="28"/>
        </w:rPr>
        <w:pict>
          <v:rect id="_x0000_s1048" style="position:absolute;margin-left:145.2pt;margin-top:496.45pt;width:99.6pt;height:24.3pt;z-index:251673600">
            <v:textbox>
              <w:txbxContent>
                <w:p w:rsidR="00482656" w:rsidRDefault="00482656" w:rsidP="00482656">
                  <w:r>
                    <w:t>Зародыш семени</w:t>
                  </w:r>
                </w:p>
              </w:txbxContent>
            </v:textbox>
          </v:rect>
        </w:pict>
      </w:r>
      <w:r w:rsidR="008C506B">
        <w:rPr>
          <w:rFonts w:ascii="Times New Roman" w:hAnsi="Times New Roman" w:cs="Times New Roman"/>
          <w:noProof/>
          <w:sz w:val="28"/>
          <w:szCs w:val="28"/>
        </w:rPr>
        <w:pict>
          <v:rect id="_x0000_s1046" style="position:absolute;margin-left:112.55pt;margin-top:452.1pt;width:189.2pt;height:29.3pt;z-index:251671552">
            <v:textbox>
              <w:txbxContent>
                <w:p w:rsidR="00482656" w:rsidRPr="00646507" w:rsidRDefault="00482656" w:rsidP="00482656">
                  <w:pPr>
                    <w:rPr>
                      <w:vertAlign w:val="subscript"/>
                    </w:rPr>
                  </w:pPr>
                  <w:r>
                    <w:t>1 яйцеклетка + 1 спермий = зигота</w:t>
                  </w:r>
                </w:p>
              </w:txbxContent>
            </v:textbox>
          </v:rect>
        </w:pict>
      </w:r>
      <w:r w:rsidR="008C506B">
        <w:rPr>
          <w:rFonts w:ascii="Times New Roman" w:hAnsi="Times New Roman" w:cs="Times New Roman"/>
          <w:noProof/>
          <w:sz w:val="28"/>
          <w:szCs w:val="28"/>
        </w:rPr>
        <w:pict>
          <v:rect id="_x0000_s1039" style="position:absolute;margin-left:-10.55pt;margin-top:140.65pt;width:155.75pt;height:104.65pt;z-index:251664384">
            <v:textbox>
              <w:txbxContent>
                <w:p w:rsidR="00482656" w:rsidRPr="00923433" w:rsidRDefault="00482656" w:rsidP="00482656">
                  <w:r>
                    <w:t xml:space="preserve">Одна спора образует </w:t>
                  </w:r>
                  <w:r w:rsidRPr="0034322F">
                    <w:rPr>
                      <w:b/>
                    </w:rPr>
                    <w:t>ПЕРВИЧНЫЙ ЭНДОСПЕРМ</w:t>
                  </w:r>
                  <w:r>
                    <w:t xml:space="preserve"> (</w:t>
                  </w:r>
                  <w:r w:rsidRPr="00923433">
                    <w:rPr>
                      <w:b/>
                    </w:rPr>
                    <w:t>женский гаметофит)</w:t>
                  </w:r>
                  <w:r>
                    <w:rPr>
                      <w:b/>
                    </w:rPr>
                    <w:t xml:space="preserve"> </w:t>
                  </w:r>
                  <w:r w:rsidRPr="0034322F">
                    <w:t>с запасом питательных веществ,</w:t>
                  </w:r>
                  <w:r>
                    <w:rPr>
                      <w:b/>
                    </w:rPr>
                    <w:t xml:space="preserve"> </w:t>
                  </w:r>
                  <w:r w:rsidRPr="00923433">
                    <w:t xml:space="preserve">остальные </w:t>
                  </w:r>
                  <w:r>
                    <w:t xml:space="preserve">споры </w:t>
                  </w:r>
                  <w:r w:rsidRPr="00923433">
                    <w:t>погибают</w:t>
                  </w:r>
                </w:p>
              </w:txbxContent>
            </v:textbox>
          </v:rect>
        </w:pict>
      </w:r>
      <w:r w:rsidR="008C506B">
        <w:rPr>
          <w:rFonts w:ascii="Times New Roman" w:hAnsi="Times New Roman" w:cs="Times New Roman"/>
          <w:noProof/>
          <w:sz w:val="28"/>
          <w:szCs w:val="28"/>
        </w:rPr>
        <w:pict>
          <v:rect id="_x0000_s1040" style="position:absolute;margin-left:-10.55pt;margin-top:262.9pt;width:151.55pt;height:25.95pt;z-index:251665408">
            <v:textbox>
              <w:txbxContent>
                <w:p w:rsidR="00482656" w:rsidRDefault="00482656" w:rsidP="00482656">
                  <w:r>
                    <w:t>2 архегония по 1 яйцеклетке</w:t>
                  </w:r>
                </w:p>
              </w:txbxContent>
            </v:textbox>
          </v:rect>
        </w:pict>
      </w:r>
      <w:r w:rsidR="008C506B">
        <w:rPr>
          <w:rFonts w:ascii="Times New Roman" w:hAnsi="Times New Roman" w:cs="Times New Roman"/>
          <w:noProof/>
          <w:sz w:val="28"/>
          <w:szCs w:val="28"/>
        </w:rPr>
        <w:pict>
          <v:rect id="_x0000_s1038" style="position:absolute;margin-left:-10.55pt;margin-top:95.45pt;width:87.05pt;height:28.45pt;z-index:251663360">
            <v:textbox>
              <w:txbxContent>
                <w:p w:rsidR="00482656" w:rsidRDefault="00482656" w:rsidP="00482656">
                  <w:r>
                    <w:t>4 мегаспоры</w:t>
                  </w:r>
                </w:p>
              </w:txbxContent>
            </v:textbox>
          </v:rect>
        </w:pict>
      </w:r>
      <w:r w:rsidR="008C506B">
        <w:rPr>
          <w:rFonts w:ascii="Times New Roman" w:hAnsi="Times New Roman" w:cs="Times New Roman"/>
          <w:noProof/>
          <w:sz w:val="28"/>
          <w:szCs w:val="28"/>
        </w:rPr>
        <w:pict>
          <v:rect id="_x0000_s1037" style="position:absolute;margin-left:-10.55pt;margin-top:22.6pt;width:134.8pt;height:40.2pt;z-index:251662336">
            <v:textbox>
              <w:txbxContent>
                <w:p w:rsidR="00482656" w:rsidRDefault="00482656" w:rsidP="00482656">
                  <w:r>
                    <w:t xml:space="preserve">В основании чешуй по 2 семязачатка </w:t>
                  </w:r>
                  <w:r w:rsidRPr="0034322F">
                    <w:rPr>
                      <w:b/>
                    </w:rPr>
                    <w:t>(спорангии)</w:t>
                  </w:r>
                </w:p>
              </w:txbxContent>
            </v:textbox>
          </v:rect>
        </w:pict>
      </w:r>
      <w:r w:rsidR="0048265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1535" cy="1268911"/>
            <wp:effectExtent l="19050" t="0" r="63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19" cy="126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56" w:rsidRPr="00646507" w:rsidRDefault="00D13956" w:rsidP="00482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6" type="#_x0000_t32" style="position:absolute;margin-left:375.85pt;margin-top:2.35pt;width:0;height:12.55pt;z-index:251681792" o:connectortype="straight">
            <v:stroke endarrow="block"/>
          </v:shape>
        </w:pict>
      </w:r>
    </w:p>
    <w:p w:rsidR="00482656" w:rsidRPr="00646507" w:rsidRDefault="00D13956" w:rsidP="00482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3" style="position:absolute;margin-left:315.75pt;margin-top:-.2pt;width:162.4pt;height:75.65pt;z-index:251668480">
            <v:textbox style="mso-next-textbox:#_x0000_s1043">
              <w:txbxContent>
                <w:p w:rsidR="00482656" w:rsidRPr="001F61ED" w:rsidRDefault="00482656" w:rsidP="001F61ED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</w:pPr>
                  <w:r w:rsidRPr="001F61E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ПЫЛЬЦЕВЫЕ ЗЕРНА</w:t>
                  </w:r>
                  <w:r w:rsidRPr="001F61E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с воздушными мешками </w:t>
                  </w:r>
                  <w:r w:rsidRPr="001F61E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(мужской гаметофит</w:t>
                  </w:r>
                  <w:r w:rsidRPr="001F61ED">
                    <w:rPr>
                      <w:rFonts w:ascii="Times New Roman" w:hAnsi="Times New Roman" w:cs="Times New Roman"/>
                      <w:sz w:val="20"/>
                      <w:szCs w:val="20"/>
                    </w:rPr>
                    <w:t>), нет антеридиев</w:t>
                  </w:r>
                </w:p>
                <w:p w:rsidR="001F61ED" w:rsidRDefault="001F61ED" w:rsidP="00482656">
                  <w:r w:rsidRPr="001F61ED">
                    <w:rPr>
                      <w:noProof/>
                    </w:rPr>
                    <w:drawing>
                      <wp:inline distT="0" distB="0" distL="0" distR="0">
                        <wp:extent cx="650734" cy="363742"/>
                        <wp:effectExtent l="19050" t="0" r="0" b="0"/>
                        <wp:docPr id="10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900" cy="363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82656" w:rsidRPr="00646507" w:rsidRDefault="001F61ED" w:rsidP="00D13956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4" style="position:absolute;margin-left:294.2pt;margin-top:64.35pt;width:212.95pt;height:51.9pt;z-index:251669504">
            <v:textbox>
              <w:txbxContent>
                <w:p w:rsidR="00482656" w:rsidRPr="001F61ED" w:rsidRDefault="00482656" w:rsidP="001F61ED">
                  <w:pPr>
                    <w:pStyle w:val="a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F61E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Пыльца (совокупность пыльцевых зерен) переносится ветром на семязачаток (</w:t>
                  </w:r>
                  <w:r w:rsidRPr="001F61E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опыление</w:t>
                  </w:r>
                  <w:r w:rsidR="00A74B0F" w:rsidRPr="001F61E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- </w:t>
                  </w:r>
                  <w:r w:rsidR="00A74B0F" w:rsidRPr="001F61ED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в конце весны</w:t>
                  </w:r>
                  <w:r w:rsidRPr="001F61ED"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32" style="position:absolute;margin-left:379.9pt;margin-top:49.65pt;width:.05pt;height:8.9pt;z-index:251683840" o:connectortype="straight">
            <v:stroke endarrow="block"/>
          </v:shape>
        </w:pict>
      </w:r>
      <w:r w:rsidR="00D13956">
        <w:rPr>
          <w:rFonts w:ascii="Times New Roman" w:hAnsi="Times New Roman" w:cs="Times New Roman"/>
          <w:sz w:val="28"/>
          <w:szCs w:val="28"/>
        </w:rPr>
        <w:tab/>
      </w:r>
      <w:r w:rsidR="00D139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1831" cy="1210103"/>
            <wp:effectExtent l="19050" t="0" r="5469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19" cy="121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56" w:rsidRPr="00646507" w:rsidRDefault="001F61ED" w:rsidP="00482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32" style="position:absolute;margin-left:369.9pt;margin-top:15.85pt;width:.05pt;height:84.35pt;z-index:251684864" o:connectortype="straight">
            <v:stroke endarrow="block"/>
          </v:shape>
        </w:pict>
      </w:r>
    </w:p>
    <w:p w:rsidR="00482656" w:rsidRPr="00646507" w:rsidRDefault="00D13956" w:rsidP="00482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62" style="position:absolute;margin-left:52.9pt;margin-top:17.6pt;width:253.65pt;height:43.6pt;z-index:251749376">
            <v:textbox>
              <w:txbxContent>
                <w:p w:rsidR="00A74B0F" w:rsidRPr="00A74B0F" w:rsidRDefault="00A74B0F" w:rsidP="00A74B0F">
                  <w:pPr>
                    <w:pStyle w:val="a3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74B0F">
                    <w:rPr>
                      <w:rStyle w:val="a9"/>
                      <w:rFonts w:eastAsiaTheme="minorEastAsia"/>
                      <w:iCs w:val="0"/>
                      <w:color w:val="auto"/>
                      <w:sz w:val="18"/>
                      <w:szCs w:val="18"/>
                    </w:rPr>
                    <w:t>оплодотворение</w:t>
                  </w:r>
                  <w:r w:rsidRPr="00A74B0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A74B0F">
                    <w:rPr>
                      <w:rStyle w:val="4"/>
                      <w:rFonts w:eastAsiaTheme="minorEastAsia"/>
                      <w:color w:val="auto"/>
                      <w:sz w:val="18"/>
                      <w:szCs w:val="18"/>
                    </w:rPr>
                    <w:t xml:space="preserve">- от опыления до оплодотворения проходит около </w:t>
                  </w:r>
                  <w:r w:rsidRPr="00A74B0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1 </w:t>
                  </w:r>
                  <w:r w:rsidRPr="00A74B0F">
                    <w:rPr>
                      <w:rStyle w:val="4"/>
                      <w:rFonts w:eastAsiaTheme="minorEastAsia"/>
                      <w:color w:val="auto"/>
                      <w:sz w:val="18"/>
                      <w:szCs w:val="18"/>
                    </w:rPr>
                    <w:t xml:space="preserve">года, т.е. </w:t>
                  </w:r>
                  <w:r w:rsidRPr="00A74B0F">
                    <w:rPr>
                      <w:rStyle w:val="a9"/>
                      <w:rFonts w:eastAsiaTheme="minorEastAsia"/>
                      <w:iCs w:val="0"/>
                      <w:color w:val="auto"/>
                      <w:sz w:val="18"/>
                      <w:szCs w:val="18"/>
                    </w:rPr>
                    <w:t>в начале лета следующе</w:t>
                  </w:r>
                  <w:r w:rsidRPr="00A74B0F">
                    <w:rPr>
                      <w:rStyle w:val="a9"/>
                      <w:rFonts w:eastAsiaTheme="minorEastAsia"/>
                      <w:iCs w:val="0"/>
                      <w:color w:val="auto"/>
                      <w:sz w:val="18"/>
                      <w:szCs w:val="18"/>
                    </w:rPr>
                    <w:softHyphen/>
                  </w:r>
                  <w:r w:rsidRPr="00A74B0F">
                    <w:rPr>
                      <w:rStyle w:val="a8"/>
                      <w:rFonts w:eastAsiaTheme="minorEastAsia"/>
                      <w:b w:val="0"/>
                      <w:bCs w:val="0"/>
                      <w:iCs w:val="0"/>
                      <w:color w:val="auto"/>
                      <w:sz w:val="18"/>
                      <w:szCs w:val="18"/>
                    </w:rPr>
                    <w:t>го года</w:t>
                  </w:r>
                  <w:r w:rsidRPr="00A74B0F">
                    <w:rPr>
                      <w:rStyle w:val="4"/>
                      <w:rFonts w:eastAsiaTheme="minorEastAsia"/>
                      <w:color w:val="auto"/>
                      <w:sz w:val="18"/>
                      <w:szCs w:val="18"/>
                    </w:rPr>
                    <w:t xml:space="preserve"> женская </w:t>
                  </w:r>
                  <w:r w:rsidRPr="00A74B0F">
                    <w:rPr>
                      <w:rStyle w:val="5"/>
                      <w:rFonts w:eastAsiaTheme="minorEastAsia"/>
                      <w:color w:val="auto"/>
                      <w:sz w:val="18"/>
                      <w:szCs w:val="18"/>
                      <w:u w:val="none"/>
                    </w:rPr>
                    <w:t>шишка зеленеет</w:t>
                  </w:r>
                  <w:r w:rsidRPr="00A74B0F">
                    <w:rPr>
                      <w:rStyle w:val="4"/>
                      <w:rFonts w:eastAsiaTheme="minorEastAsia"/>
                      <w:color w:val="auto"/>
                      <w:sz w:val="18"/>
                      <w:szCs w:val="18"/>
                    </w:rPr>
                    <w:t>, яйцеклетка созревает</w:t>
                  </w:r>
                  <w:r w:rsidR="00D13956">
                    <w:rPr>
                      <w:rStyle w:val="4"/>
                      <w:rFonts w:eastAsiaTheme="minorEastAsia"/>
                      <w:color w:val="auto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rect>
        </w:pict>
      </w:r>
    </w:p>
    <w:p w:rsidR="00482656" w:rsidRPr="00646507" w:rsidRDefault="00482656" w:rsidP="00482656">
      <w:pPr>
        <w:rPr>
          <w:rFonts w:ascii="Times New Roman" w:hAnsi="Times New Roman" w:cs="Times New Roman"/>
          <w:sz w:val="28"/>
          <w:szCs w:val="28"/>
        </w:rPr>
      </w:pPr>
    </w:p>
    <w:p w:rsidR="00482656" w:rsidRPr="00646507" w:rsidRDefault="00D13956" w:rsidP="00482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5" style="position:absolute;margin-left:253.85pt;margin-top:21.1pt;width:245.35pt;height:63.2pt;z-index:251670528">
            <v:textbox>
              <w:txbxContent>
                <w:p w:rsidR="00482656" w:rsidRPr="00A74B0F" w:rsidRDefault="00482656" w:rsidP="00A74B0F">
                  <w:pPr>
                    <w:pStyle w:val="a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74B0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Клетки пыльцевого зерна образуют пыльцевую трубку, по которой к семязачатку перемещается 2 спермия (неподвижные мужские половые клетки)</w:t>
                  </w:r>
                </w:p>
              </w:txbxContent>
            </v:textbox>
          </v:rect>
        </w:pict>
      </w:r>
    </w:p>
    <w:p w:rsidR="00482656" w:rsidRPr="00646507" w:rsidRDefault="00482656" w:rsidP="00482656">
      <w:pPr>
        <w:rPr>
          <w:rFonts w:ascii="Times New Roman" w:hAnsi="Times New Roman" w:cs="Times New Roman"/>
          <w:sz w:val="28"/>
          <w:szCs w:val="28"/>
        </w:rPr>
      </w:pPr>
    </w:p>
    <w:p w:rsidR="00482656" w:rsidRPr="00646507" w:rsidRDefault="00D13956" w:rsidP="00482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1" type="#_x0000_t32" style="position:absolute;margin-left:306.55pt;margin-top:27.3pt;width:69.5pt;height:21.55pt;flip:x;z-index:251686912" o:connectortype="straight">
            <v:stroke endarrow="block"/>
          </v:shape>
        </w:pict>
      </w:r>
    </w:p>
    <w:p w:rsidR="00482656" w:rsidRPr="00646507" w:rsidRDefault="00482656" w:rsidP="00482656">
      <w:pPr>
        <w:rPr>
          <w:rFonts w:ascii="Times New Roman" w:hAnsi="Times New Roman" w:cs="Times New Roman"/>
          <w:sz w:val="28"/>
          <w:szCs w:val="28"/>
        </w:rPr>
      </w:pPr>
    </w:p>
    <w:p w:rsidR="00482656" w:rsidRPr="00646507" w:rsidRDefault="00482656" w:rsidP="00482656">
      <w:pPr>
        <w:rPr>
          <w:rFonts w:ascii="Times New Roman" w:hAnsi="Times New Roman" w:cs="Times New Roman"/>
          <w:sz w:val="28"/>
          <w:szCs w:val="28"/>
        </w:rPr>
      </w:pPr>
    </w:p>
    <w:p w:rsidR="00482656" w:rsidRDefault="001F61ED" w:rsidP="00482656">
      <w:pPr>
        <w:tabs>
          <w:tab w:val="left" w:pos="664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_x0000_s1173" style="position:absolute;margin-left:-54.75pt;margin-top:85.8pt;width:449.35pt;height:35.3pt;z-index:251759616">
            <v:textbox>
              <w:txbxContent>
                <w:p w:rsidR="001F61ED" w:rsidRPr="001F61ED" w:rsidRDefault="001F61ED" w:rsidP="001F61E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F61ED">
                    <w:rPr>
                      <w:rStyle w:val="a9"/>
                      <w:rFonts w:eastAsiaTheme="minorEastAsia"/>
                      <w:sz w:val="16"/>
                      <w:szCs w:val="16"/>
                    </w:rPr>
                    <w:t>К осени</w:t>
                  </w:r>
                  <w:r w:rsidRPr="001F61ED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Pr="001F61ED">
                    <w:rPr>
                      <w:rStyle w:val="4"/>
                      <w:rFonts w:eastAsiaTheme="minorEastAsia"/>
                      <w:sz w:val="16"/>
                      <w:szCs w:val="16"/>
                    </w:rPr>
                    <w:t xml:space="preserve">из семяпочки формируются </w:t>
                  </w:r>
                  <w:r w:rsidRPr="001F61ED">
                    <w:rPr>
                      <w:rStyle w:val="a9"/>
                      <w:rFonts w:eastAsiaTheme="minorEastAsia"/>
                      <w:sz w:val="16"/>
                      <w:szCs w:val="16"/>
                    </w:rPr>
                    <w:t>семена с крылатыми придатками</w:t>
                  </w:r>
                  <w:r w:rsidRPr="001F61ED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. </w:t>
                  </w:r>
                  <w:r w:rsidRPr="001F61ED">
                    <w:rPr>
                      <w:rStyle w:val="a9"/>
                      <w:rFonts w:eastAsiaTheme="minorEastAsia"/>
                      <w:sz w:val="16"/>
                      <w:szCs w:val="16"/>
                    </w:rPr>
                    <w:t>Зимой</w:t>
                  </w:r>
                  <w:r w:rsidRPr="001F61ED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Pr="001F61ED">
                    <w:rPr>
                      <w:rStyle w:val="4"/>
                      <w:rFonts w:eastAsiaTheme="minorEastAsia"/>
                      <w:sz w:val="16"/>
                      <w:szCs w:val="16"/>
                    </w:rPr>
                    <w:t>чешуи шишек раскрываются и семена на крылатках разносятся ветром.</w:t>
                  </w:r>
                  <w:r w:rsidRPr="001F61ED">
                    <w:rPr>
                      <w:rStyle w:val="4"/>
                      <w:rFonts w:eastAsiaTheme="minorEastAsia"/>
                      <w:sz w:val="24"/>
                      <w:szCs w:val="24"/>
                    </w:rPr>
                    <w:t xml:space="preserve"> </w:t>
                  </w:r>
                  <w:r w:rsidRPr="001F61ED">
                    <w:rPr>
                      <w:rStyle w:val="4"/>
                      <w:rFonts w:eastAsiaTheme="minorEastAsia"/>
                      <w:sz w:val="16"/>
                      <w:szCs w:val="16"/>
                    </w:rPr>
                    <w:t>Таким образом, между опылением и распространением семян</w:t>
                  </w:r>
                  <w:r w:rsidRPr="00196264">
                    <w:rPr>
                      <w:rStyle w:val="4"/>
                      <w:rFonts w:eastAsiaTheme="minorEastAsia"/>
                      <w:sz w:val="24"/>
                      <w:szCs w:val="24"/>
                    </w:rPr>
                    <w:t xml:space="preserve"> </w:t>
                  </w:r>
                  <w:r w:rsidRPr="001F61ED">
                    <w:rPr>
                      <w:rStyle w:val="4"/>
                      <w:rFonts w:eastAsiaTheme="minorEastAsia"/>
                      <w:sz w:val="16"/>
                      <w:szCs w:val="16"/>
                    </w:rPr>
                    <w:t>проходит около 1,5</w:t>
                  </w:r>
                  <w:r w:rsidRPr="00196264">
                    <w:rPr>
                      <w:rStyle w:val="4"/>
                      <w:rFonts w:eastAsiaTheme="minor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Style w:val="4"/>
                      <w:rFonts w:eastAsiaTheme="minorEastAsia"/>
                      <w:sz w:val="16"/>
                      <w:szCs w:val="16"/>
                    </w:rPr>
                    <w:t>года</w:t>
                  </w:r>
                </w:p>
                <w:p w:rsidR="001F61ED" w:rsidRDefault="001F61E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7" style="position:absolute;margin-left:116.05pt;margin-top:36.3pt;width:236.9pt;height:39.35pt;z-index:251672576">
            <v:textbox>
              <w:txbxContent>
                <w:p w:rsidR="00482656" w:rsidRDefault="00482656" w:rsidP="00482656">
                  <w:pPr>
                    <w:jc w:val="center"/>
                  </w:pPr>
                  <w:r w:rsidRPr="00646507">
                    <w:rPr>
                      <w:b/>
                    </w:rPr>
                    <w:t>Семя</w:t>
                  </w:r>
                  <w:r>
                    <w:t xml:space="preserve"> =  зародыш +запас питательных веществ + семенная кожура</w:t>
                  </w:r>
                </w:p>
              </w:txbxContent>
            </v:textbox>
          </v:rect>
        </w:pict>
      </w:r>
      <w:r w:rsidR="00D13956">
        <w:rPr>
          <w:noProof/>
        </w:rPr>
        <w:drawing>
          <wp:inline distT="0" distB="0" distL="0" distR="0">
            <wp:extent cx="1424689" cy="1030884"/>
            <wp:effectExtent l="19050" t="0" r="4061" b="0"/>
            <wp:docPr id="16" name="Рисунок 16" descr="ÐÐ°ÑÑÐ¸Ð½ÐºÐ¸ Ð¿Ð¾ Ð·Ð°Ð¿ÑÐ¾ÑÑ Ð¶ÐµÐ½ÑÐºÐ°Ñ ÑÐ¸ÑÐºÐ° 1 Ð³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¶ÐµÐ½ÑÐºÐ°Ñ ÑÐ¸ÑÐºÐ° 1 Ð³Ð¾Ð´Ð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356" cy="103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656">
        <w:rPr>
          <w:rFonts w:ascii="Times New Roman" w:hAnsi="Times New Roman" w:cs="Times New Roman"/>
          <w:sz w:val="28"/>
          <w:szCs w:val="28"/>
        </w:rPr>
        <w:tab/>
      </w:r>
    </w:p>
    <w:p w:rsidR="00482656" w:rsidRDefault="00482656" w:rsidP="00482656">
      <w:pPr>
        <w:tabs>
          <w:tab w:val="left" w:pos="6647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2656" w:rsidRPr="00EF0980" w:rsidRDefault="00482656" w:rsidP="00482656">
      <w:pPr>
        <w:tabs>
          <w:tab w:val="left" w:pos="6647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0980">
        <w:rPr>
          <w:rFonts w:ascii="Times New Roman" w:hAnsi="Times New Roman" w:cs="Times New Roman"/>
          <w:b/>
          <w:sz w:val="24"/>
          <w:szCs w:val="24"/>
        </w:rPr>
        <w:lastRenderedPageBreak/>
        <w:t>Особенности образования семян у хвойных растений:</w:t>
      </w:r>
    </w:p>
    <w:p w:rsidR="00482656" w:rsidRPr="00EF0980" w:rsidRDefault="00482656" w:rsidP="00482656">
      <w:pPr>
        <w:pStyle w:val="a4"/>
        <w:numPr>
          <w:ilvl w:val="0"/>
          <w:numId w:val="8"/>
        </w:numPr>
        <w:tabs>
          <w:tab w:val="left" w:pos="664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0980">
        <w:rPr>
          <w:rFonts w:ascii="Times New Roman" w:hAnsi="Times New Roman" w:cs="Times New Roman"/>
          <w:sz w:val="24"/>
          <w:szCs w:val="24"/>
        </w:rPr>
        <w:t>Гаметофит утратил самостоятельность и живет на спорофите</w:t>
      </w:r>
    </w:p>
    <w:p w:rsidR="00482656" w:rsidRPr="00EF0980" w:rsidRDefault="00482656" w:rsidP="00482656">
      <w:pPr>
        <w:pStyle w:val="a4"/>
        <w:numPr>
          <w:ilvl w:val="0"/>
          <w:numId w:val="8"/>
        </w:numPr>
        <w:tabs>
          <w:tab w:val="left" w:pos="664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0980">
        <w:rPr>
          <w:rFonts w:ascii="Times New Roman" w:hAnsi="Times New Roman" w:cs="Times New Roman"/>
          <w:sz w:val="24"/>
          <w:szCs w:val="24"/>
        </w:rPr>
        <w:t>В оплодотворении участвует 1 спермий (простое оплодотворение)</w:t>
      </w:r>
    </w:p>
    <w:p w:rsidR="00482656" w:rsidRPr="00EF0980" w:rsidRDefault="00482656" w:rsidP="00482656">
      <w:pPr>
        <w:pStyle w:val="a4"/>
        <w:numPr>
          <w:ilvl w:val="0"/>
          <w:numId w:val="8"/>
        </w:numPr>
        <w:tabs>
          <w:tab w:val="left" w:pos="664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0980">
        <w:rPr>
          <w:rFonts w:ascii="Times New Roman" w:hAnsi="Times New Roman" w:cs="Times New Roman"/>
          <w:sz w:val="24"/>
          <w:szCs w:val="24"/>
        </w:rPr>
        <w:t>Эндосперм образуется в семязачатке  до оплодотворения</w:t>
      </w:r>
    </w:p>
    <w:p w:rsidR="00482656" w:rsidRPr="00EF0980" w:rsidRDefault="00482656" w:rsidP="00482656">
      <w:pPr>
        <w:pStyle w:val="a4"/>
        <w:numPr>
          <w:ilvl w:val="0"/>
          <w:numId w:val="8"/>
        </w:numPr>
        <w:tabs>
          <w:tab w:val="left" w:pos="664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0980">
        <w:rPr>
          <w:rFonts w:ascii="Times New Roman" w:hAnsi="Times New Roman" w:cs="Times New Roman"/>
          <w:sz w:val="24"/>
          <w:szCs w:val="24"/>
        </w:rPr>
        <w:t>Для оплодотворения не нужна вода (спермии перемещаются по пыльцевой трубке)</w:t>
      </w:r>
    </w:p>
    <w:p w:rsidR="00482656" w:rsidRPr="00EF0980" w:rsidRDefault="00482656" w:rsidP="00482656">
      <w:pPr>
        <w:pStyle w:val="a4"/>
        <w:numPr>
          <w:ilvl w:val="0"/>
          <w:numId w:val="8"/>
        </w:numPr>
        <w:tabs>
          <w:tab w:val="left" w:pos="664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0980">
        <w:rPr>
          <w:rFonts w:ascii="Times New Roman" w:hAnsi="Times New Roman" w:cs="Times New Roman"/>
          <w:sz w:val="24"/>
          <w:szCs w:val="24"/>
        </w:rPr>
        <w:t>От  опыления до созревания семян у сосны обыкновенной  проходит 1 год 8 месяцев</w:t>
      </w:r>
    </w:p>
    <w:p w:rsidR="00482656" w:rsidRPr="00482656" w:rsidRDefault="00482656" w:rsidP="00482656">
      <w:pPr>
        <w:pStyle w:val="a3"/>
        <w:rPr>
          <w:rFonts w:ascii="Times New Roman" w:hAnsi="Times New Roman" w:cs="Times New Roman"/>
          <w:sz w:val="24"/>
          <w:szCs w:val="24"/>
        </w:rPr>
      </w:pPr>
      <w:r w:rsidRPr="00482656">
        <w:rPr>
          <w:rFonts w:ascii="Times New Roman" w:hAnsi="Times New Roman" w:cs="Times New Roman"/>
          <w:b/>
          <w:sz w:val="24"/>
          <w:szCs w:val="24"/>
        </w:rPr>
        <w:t>Шишка-</w:t>
      </w:r>
      <w:r w:rsidRPr="00482656">
        <w:rPr>
          <w:rFonts w:ascii="Times New Roman" w:hAnsi="Times New Roman" w:cs="Times New Roman"/>
          <w:sz w:val="24"/>
          <w:szCs w:val="24"/>
        </w:rPr>
        <w:t xml:space="preserve"> это видоизмененный побег</w:t>
      </w:r>
    </w:p>
    <w:p w:rsidR="00482656" w:rsidRPr="00482656" w:rsidRDefault="00482656" w:rsidP="00482656">
      <w:pPr>
        <w:pStyle w:val="a3"/>
        <w:rPr>
          <w:rFonts w:ascii="Times New Roman" w:hAnsi="Times New Roman" w:cs="Times New Roman"/>
          <w:sz w:val="24"/>
          <w:szCs w:val="24"/>
        </w:rPr>
      </w:pPr>
      <w:r w:rsidRPr="00482656">
        <w:rPr>
          <w:rFonts w:ascii="Times New Roman" w:hAnsi="Times New Roman" w:cs="Times New Roman"/>
          <w:b/>
          <w:sz w:val="24"/>
          <w:szCs w:val="24"/>
        </w:rPr>
        <w:t>Пыльники</w:t>
      </w:r>
      <w:r w:rsidRPr="00482656">
        <w:rPr>
          <w:rFonts w:ascii="Times New Roman" w:hAnsi="Times New Roman" w:cs="Times New Roman"/>
          <w:sz w:val="24"/>
          <w:szCs w:val="24"/>
        </w:rPr>
        <w:t xml:space="preserve"> - это спорангии, развивающиеся в мужских шишках</w:t>
      </w:r>
    </w:p>
    <w:p w:rsidR="00482656" w:rsidRPr="00482656" w:rsidRDefault="00482656" w:rsidP="00482656">
      <w:pPr>
        <w:pStyle w:val="a3"/>
        <w:rPr>
          <w:rFonts w:ascii="Times New Roman" w:hAnsi="Times New Roman" w:cs="Times New Roman"/>
          <w:sz w:val="24"/>
          <w:szCs w:val="24"/>
        </w:rPr>
      </w:pPr>
      <w:r w:rsidRPr="00482656">
        <w:rPr>
          <w:rFonts w:ascii="Times New Roman" w:hAnsi="Times New Roman" w:cs="Times New Roman"/>
          <w:b/>
          <w:sz w:val="24"/>
          <w:szCs w:val="24"/>
        </w:rPr>
        <w:t xml:space="preserve">Семязачаток (семяпочка) </w:t>
      </w:r>
      <w:r w:rsidRPr="00482656">
        <w:rPr>
          <w:rFonts w:ascii="Times New Roman" w:hAnsi="Times New Roman" w:cs="Times New Roman"/>
          <w:sz w:val="24"/>
          <w:szCs w:val="24"/>
        </w:rPr>
        <w:t>- это спорангии, развивающиеся в женских шишках</w:t>
      </w:r>
    </w:p>
    <w:p w:rsidR="00482656" w:rsidRPr="00482656" w:rsidRDefault="00482656" w:rsidP="00482656">
      <w:pPr>
        <w:pStyle w:val="a3"/>
        <w:rPr>
          <w:rFonts w:ascii="Times New Roman" w:hAnsi="Times New Roman" w:cs="Times New Roman"/>
          <w:sz w:val="24"/>
          <w:szCs w:val="24"/>
        </w:rPr>
      </w:pPr>
      <w:r w:rsidRPr="00482656">
        <w:rPr>
          <w:rFonts w:ascii="Times New Roman" w:hAnsi="Times New Roman" w:cs="Times New Roman"/>
          <w:b/>
          <w:sz w:val="24"/>
          <w:szCs w:val="24"/>
        </w:rPr>
        <w:t xml:space="preserve">Микроспоры - </w:t>
      </w:r>
      <w:r w:rsidRPr="00482656">
        <w:rPr>
          <w:rFonts w:ascii="Times New Roman" w:hAnsi="Times New Roman" w:cs="Times New Roman"/>
          <w:sz w:val="24"/>
          <w:szCs w:val="24"/>
        </w:rPr>
        <w:t xml:space="preserve"> это мелкие споры, из которых формируется мужской гаметофит</w:t>
      </w:r>
    </w:p>
    <w:p w:rsidR="00482656" w:rsidRPr="00482656" w:rsidRDefault="00482656" w:rsidP="00482656">
      <w:pPr>
        <w:pStyle w:val="a3"/>
        <w:rPr>
          <w:rFonts w:ascii="Times New Roman" w:hAnsi="Times New Roman" w:cs="Times New Roman"/>
          <w:sz w:val="24"/>
          <w:szCs w:val="24"/>
        </w:rPr>
      </w:pPr>
      <w:r w:rsidRPr="00482656">
        <w:rPr>
          <w:rFonts w:ascii="Times New Roman" w:hAnsi="Times New Roman" w:cs="Times New Roman"/>
          <w:b/>
          <w:sz w:val="24"/>
          <w:szCs w:val="24"/>
        </w:rPr>
        <w:t xml:space="preserve">Мегаспоры - </w:t>
      </w:r>
      <w:r w:rsidRPr="00482656">
        <w:rPr>
          <w:rFonts w:ascii="Times New Roman" w:hAnsi="Times New Roman" w:cs="Times New Roman"/>
          <w:sz w:val="24"/>
          <w:szCs w:val="24"/>
        </w:rPr>
        <w:t xml:space="preserve"> это крупные споры, из которых формируется женский гаметофит</w:t>
      </w:r>
    </w:p>
    <w:p w:rsidR="00482656" w:rsidRPr="00482656" w:rsidRDefault="00482656" w:rsidP="00482656">
      <w:pPr>
        <w:pStyle w:val="a3"/>
        <w:rPr>
          <w:rFonts w:ascii="Times New Roman" w:hAnsi="Times New Roman" w:cs="Times New Roman"/>
          <w:sz w:val="24"/>
          <w:szCs w:val="24"/>
        </w:rPr>
      </w:pPr>
      <w:r w:rsidRPr="00482656">
        <w:rPr>
          <w:rFonts w:ascii="Times New Roman" w:hAnsi="Times New Roman" w:cs="Times New Roman"/>
          <w:b/>
          <w:sz w:val="24"/>
          <w:szCs w:val="24"/>
        </w:rPr>
        <w:t xml:space="preserve">Первичный эндосперм - </w:t>
      </w:r>
      <w:r w:rsidRPr="00482656">
        <w:rPr>
          <w:rFonts w:ascii="Times New Roman" w:hAnsi="Times New Roman" w:cs="Times New Roman"/>
          <w:sz w:val="24"/>
          <w:szCs w:val="24"/>
        </w:rPr>
        <w:t xml:space="preserve"> это женский гаметофит, развивающийся в женских шишках, с запасом питательных веществ</w:t>
      </w:r>
    </w:p>
    <w:p w:rsidR="00482656" w:rsidRPr="00482656" w:rsidRDefault="00482656" w:rsidP="00482656">
      <w:pPr>
        <w:pStyle w:val="a3"/>
        <w:rPr>
          <w:rFonts w:ascii="Times New Roman" w:hAnsi="Times New Roman" w:cs="Times New Roman"/>
          <w:sz w:val="24"/>
          <w:szCs w:val="24"/>
        </w:rPr>
      </w:pPr>
      <w:r w:rsidRPr="00482656">
        <w:rPr>
          <w:rFonts w:ascii="Times New Roman" w:hAnsi="Times New Roman" w:cs="Times New Roman"/>
          <w:b/>
          <w:sz w:val="24"/>
          <w:szCs w:val="24"/>
        </w:rPr>
        <w:t xml:space="preserve">Пыльцевое зерно- </w:t>
      </w:r>
      <w:r w:rsidRPr="00482656">
        <w:rPr>
          <w:rFonts w:ascii="Times New Roman" w:hAnsi="Times New Roman" w:cs="Times New Roman"/>
          <w:sz w:val="24"/>
          <w:szCs w:val="24"/>
        </w:rPr>
        <w:t xml:space="preserve"> это мужской гаметофит, развивающийся в мужских шишках</w:t>
      </w:r>
    </w:p>
    <w:p w:rsidR="00482656" w:rsidRPr="00482656" w:rsidRDefault="00482656" w:rsidP="00482656">
      <w:pPr>
        <w:pStyle w:val="a3"/>
        <w:rPr>
          <w:rFonts w:ascii="Times New Roman" w:hAnsi="Times New Roman" w:cs="Times New Roman"/>
          <w:sz w:val="24"/>
          <w:szCs w:val="24"/>
        </w:rPr>
      </w:pPr>
      <w:r w:rsidRPr="00482656">
        <w:rPr>
          <w:rFonts w:ascii="Times New Roman" w:hAnsi="Times New Roman" w:cs="Times New Roman"/>
          <w:b/>
          <w:sz w:val="24"/>
          <w:szCs w:val="24"/>
        </w:rPr>
        <w:t>Пыльца</w:t>
      </w:r>
      <w:r w:rsidRPr="00482656">
        <w:rPr>
          <w:rFonts w:ascii="Times New Roman" w:hAnsi="Times New Roman" w:cs="Times New Roman"/>
          <w:sz w:val="24"/>
          <w:szCs w:val="24"/>
        </w:rPr>
        <w:t xml:space="preserve"> - это совокупность пыльцевых зерен</w:t>
      </w:r>
    </w:p>
    <w:p w:rsidR="00482656" w:rsidRPr="00482656" w:rsidRDefault="00482656" w:rsidP="00482656">
      <w:pPr>
        <w:pStyle w:val="a3"/>
        <w:rPr>
          <w:rFonts w:ascii="Times New Roman" w:hAnsi="Times New Roman" w:cs="Times New Roman"/>
          <w:sz w:val="24"/>
          <w:szCs w:val="24"/>
        </w:rPr>
      </w:pPr>
      <w:r w:rsidRPr="00482656">
        <w:rPr>
          <w:rFonts w:ascii="Times New Roman" w:hAnsi="Times New Roman" w:cs="Times New Roman"/>
          <w:sz w:val="24"/>
          <w:szCs w:val="24"/>
        </w:rPr>
        <w:t xml:space="preserve">Перенос пыльцы с мужских шишек на женские  шишки называется  </w:t>
      </w:r>
      <w:r w:rsidRPr="00482656">
        <w:rPr>
          <w:rFonts w:ascii="Times New Roman" w:hAnsi="Times New Roman" w:cs="Times New Roman"/>
          <w:b/>
          <w:sz w:val="24"/>
          <w:szCs w:val="24"/>
        </w:rPr>
        <w:t>опыление</w:t>
      </w:r>
    </w:p>
    <w:p w:rsidR="00482656" w:rsidRPr="00482656" w:rsidRDefault="00482656" w:rsidP="00482656">
      <w:pPr>
        <w:pStyle w:val="a3"/>
        <w:rPr>
          <w:rFonts w:ascii="Times New Roman" w:hAnsi="Times New Roman" w:cs="Times New Roman"/>
          <w:sz w:val="24"/>
          <w:szCs w:val="24"/>
        </w:rPr>
      </w:pPr>
      <w:r w:rsidRPr="00482656">
        <w:rPr>
          <w:rFonts w:ascii="Times New Roman" w:hAnsi="Times New Roman" w:cs="Times New Roman"/>
          <w:b/>
          <w:sz w:val="24"/>
          <w:szCs w:val="24"/>
        </w:rPr>
        <w:t xml:space="preserve">Спермии  </w:t>
      </w:r>
      <w:r w:rsidRPr="00482656">
        <w:rPr>
          <w:rFonts w:ascii="Times New Roman" w:hAnsi="Times New Roman" w:cs="Times New Roman"/>
          <w:sz w:val="24"/>
          <w:szCs w:val="24"/>
        </w:rPr>
        <w:t>неподвижные мужские половые клетки</w:t>
      </w:r>
    </w:p>
    <w:p w:rsidR="00482656" w:rsidRPr="00482656" w:rsidRDefault="00482656" w:rsidP="00482656">
      <w:pPr>
        <w:pStyle w:val="a3"/>
        <w:rPr>
          <w:rFonts w:ascii="Times New Roman" w:hAnsi="Times New Roman" w:cs="Times New Roman"/>
          <w:sz w:val="24"/>
          <w:szCs w:val="24"/>
        </w:rPr>
      </w:pPr>
      <w:r w:rsidRPr="00482656">
        <w:rPr>
          <w:rFonts w:ascii="Times New Roman" w:hAnsi="Times New Roman" w:cs="Times New Roman"/>
          <w:b/>
          <w:sz w:val="24"/>
          <w:szCs w:val="24"/>
        </w:rPr>
        <w:t xml:space="preserve">Семя - </w:t>
      </w:r>
      <w:r w:rsidRPr="00482656">
        <w:rPr>
          <w:rFonts w:ascii="Times New Roman" w:hAnsi="Times New Roman" w:cs="Times New Roman"/>
          <w:sz w:val="24"/>
          <w:szCs w:val="24"/>
        </w:rPr>
        <w:t>это зародыш растения, снабженный запасом питательных веществ, покрытый снаружи семенной кожурой</w:t>
      </w:r>
    </w:p>
    <w:p w:rsidR="00482656" w:rsidRDefault="00482656" w:rsidP="00482656">
      <w:pPr>
        <w:pStyle w:val="a3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</w:p>
    <w:p w:rsidR="00482656" w:rsidRDefault="00196264" w:rsidP="00482656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506522" cy="3086084"/>
            <wp:effectExtent l="19050" t="0" r="0" b="0"/>
            <wp:docPr id="4" name="Рисунок 4" descr="ÐÐ°ÑÑÐ¸Ð½ÐºÐ¸ Ð¿Ð¾ Ð·Ð°Ð¿ÑÐ¾ÑÑ Ð Ð°Ð·Ð¼Ð½Ð¾Ð¶ÐµÐ½Ð¸Ðµ ÑÐ¾ÑÐ½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 Ð°Ð·Ð¼Ð½Ð¾Ð¶ÐµÐ½Ð¸Ðµ ÑÐ¾ÑÐ½Ñ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285" cy="308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264" w:rsidRPr="00196264" w:rsidRDefault="00196264" w:rsidP="0019626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96264">
        <w:rPr>
          <w:rFonts w:ascii="Times New Roman" w:hAnsi="Times New Roman" w:cs="Times New Roman"/>
          <w:b/>
          <w:sz w:val="24"/>
          <w:szCs w:val="24"/>
        </w:rPr>
        <w:t>Оплодотворение:</w:t>
      </w:r>
    </w:p>
    <w:p w:rsidR="00196264" w:rsidRPr="00196264" w:rsidRDefault="00196264" w:rsidP="00196264">
      <w:pPr>
        <w:pStyle w:val="a3"/>
        <w:rPr>
          <w:rFonts w:ascii="Times New Roman" w:hAnsi="Times New Roman" w:cs="Times New Roman"/>
          <w:sz w:val="24"/>
          <w:szCs w:val="24"/>
        </w:rPr>
      </w:pPr>
      <w:r w:rsidRPr="00196264">
        <w:rPr>
          <w:rStyle w:val="a9"/>
          <w:rFonts w:eastAsiaTheme="minorEastAsia"/>
          <w:sz w:val="24"/>
          <w:szCs w:val="24"/>
        </w:rPr>
        <w:t>а)</w:t>
      </w:r>
      <w:r w:rsidRPr="00196264">
        <w:rPr>
          <w:rStyle w:val="a9"/>
          <w:rFonts w:eastAsiaTheme="minorEastAsia"/>
          <w:sz w:val="24"/>
          <w:szCs w:val="24"/>
        </w:rPr>
        <w:tab/>
        <w:t>опыление</w:t>
      </w:r>
      <w:r w:rsidRPr="00196264">
        <w:rPr>
          <w:rFonts w:ascii="Times New Roman" w:hAnsi="Times New Roman" w:cs="Times New Roman"/>
          <w:sz w:val="24"/>
          <w:szCs w:val="24"/>
        </w:rPr>
        <w:t xml:space="preserve"> </w:t>
      </w:r>
      <w:r w:rsidRPr="00196264">
        <w:rPr>
          <w:rStyle w:val="4"/>
          <w:rFonts w:eastAsiaTheme="minorEastAsia"/>
          <w:sz w:val="24"/>
          <w:szCs w:val="24"/>
        </w:rPr>
        <w:t xml:space="preserve">у сосны происходит </w:t>
      </w:r>
      <w:r w:rsidRPr="00196264">
        <w:rPr>
          <w:rStyle w:val="a9"/>
          <w:rFonts w:eastAsiaTheme="minorEastAsia"/>
          <w:sz w:val="24"/>
          <w:szCs w:val="24"/>
        </w:rPr>
        <w:t>в конце весны</w:t>
      </w:r>
      <w:r w:rsidRPr="00196264">
        <w:rPr>
          <w:rFonts w:ascii="Times New Roman" w:hAnsi="Times New Roman" w:cs="Times New Roman"/>
          <w:sz w:val="24"/>
          <w:szCs w:val="24"/>
        </w:rPr>
        <w:t xml:space="preserve"> - </w:t>
      </w:r>
      <w:r w:rsidRPr="00196264">
        <w:rPr>
          <w:rStyle w:val="a9"/>
          <w:rFonts w:eastAsiaTheme="minorEastAsia"/>
          <w:sz w:val="24"/>
          <w:szCs w:val="24"/>
        </w:rPr>
        <w:t>в начале лета.</w:t>
      </w:r>
      <w:r w:rsidRPr="00196264">
        <w:rPr>
          <w:rFonts w:ascii="Times New Roman" w:hAnsi="Times New Roman" w:cs="Times New Roman"/>
          <w:sz w:val="24"/>
          <w:szCs w:val="24"/>
        </w:rPr>
        <w:t xml:space="preserve"> </w:t>
      </w:r>
      <w:r w:rsidRPr="00196264">
        <w:rPr>
          <w:rStyle w:val="4"/>
          <w:rFonts w:eastAsiaTheme="minorEastAsia"/>
          <w:sz w:val="24"/>
          <w:szCs w:val="24"/>
        </w:rPr>
        <w:t xml:space="preserve">Пыльца переносится </w:t>
      </w:r>
      <w:r w:rsidRPr="00196264">
        <w:rPr>
          <w:rStyle w:val="a9"/>
          <w:rFonts w:eastAsiaTheme="minorEastAsia"/>
          <w:sz w:val="24"/>
          <w:szCs w:val="24"/>
        </w:rPr>
        <w:t>ветром</w:t>
      </w:r>
      <w:r w:rsidRPr="00196264">
        <w:rPr>
          <w:rFonts w:ascii="Times New Roman" w:hAnsi="Times New Roman" w:cs="Times New Roman"/>
          <w:sz w:val="24"/>
          <w:szCs w:val="24"/>
        </w:rPr>
        <w:t xml:space="preserve"> </w:t>
      </w:r>
      <w:r w:rsidRPr="00196264">
        <w:rPr>
          <w:rStyle w:val="4"/>
          <w:rFonts w:eastAsiaTheme="minorEastAsia"/>
          <w:sz w:val="24"/>
          <w:szCs w:val="24"/>
        </w:rPr>
        <w:t>на семяпочки женских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6264">
        <w:rPr>
          <w:rStyle w:val="4"/>
          <w:rFonts w:eastAsiaTheme="minorEastAsia"/>
          <w:sz w:val="24"/>
          <w:szCs w:val="24"/>
        </w:rPr>
        <w:t>шишек. После опыления их чешуи склеиваются смолой для дозревания яйцеклетки</w:t>
      </w:r>
    </w:p>
    <w:p w:rsidR="00196264" w:rsidRPr="00196264" w:rsidRDefault="00196264" w:rsidP="00196264">
      <w:pPr>
        <w:pStyle w:val="a3"/>
        <w:rPr>
          <w:rFonts w:ascii="Times New Roman" w:hAnsi="Times New Roman" w:cs="Times New Roman"/>
          <w:sz w:val="24"/>
          <w:szCs w:val="24"/>
        </w:rPr>
      </w:pPr>
      <w:r w:rsidRPr="00196264">
        <w:rPr>
          <w:rStyle w:val="a9"/>
          <w:rFonts w:eastAsiaTheme="minorEastAsia"/>
          <w:sz w:val="24"/>
          <w:szCs w:val="24"/>
        </w:rPr>
        <w:t>б)</w:t>
      </w:r>
      <w:r w:rsidRPr="00196264">
        <w:rPr>
          <w:rStyle w:val="a9"/>
          <w:rFonts w:eastAsiaTheme="minorEastAsia"/>
          <w:sz w:val="24"/>
          <w:szCs w:val="24"/>
        </w:rPr>
        <w:tab/>
        <w:t>оплодотворение</w:t>
      </w:r>
      <w:r w:rsidRPr="00196264">
        <w:rPr>
          <w:rFonts w:ascii="Times New Roman" w:hAnsi="Times New Roman" w:cs="Times New Roman"/>
          <w:sz w:val="24"/>
          <w:szCs w:val="24"/>
        </w:rPr>
        <w:t xml:space="preserve"> </w:t>
      </w:r>
      <w:r w:rsidRPr="00196264">
        <w:rPr>
          <w:rStyle w:val="4"/>
          <w:rFonts w:eastAsiaTheme="minorEastAsia"/>
          <w:sz w:val="24"/>
          <w:szCs w:val="24"/>
        </w:rPr>
        <w:t xml:space="preserve">- от опыления до оплодотворения проходит около </w:t>
      </w:r>
      <w:r w:rsidRPr="00196264">
        <w:rPr>
          <w:rFonts w:ascii="Times New Roman" w:hAnsi="Times New Roman" w:cs="Times New Roman"/>
          <w:sz w:val="24"/>
          <w:szCs w:val="24"/>
        </w:rPr>
        <w:t xml:space="preserve">1 </w:t>
      </w:r>
      <w:r w:rsidRPr="00196264">
        <w:rPr>
          <w:rStyle w:val="4"/>
          <w:rFonts w:eastAsiaTheme="minorEastAsia"/>
          <w:sz w:val="24"/>
          <w:szCs w:val="24"/>
        </w:rPr>
        <w:t xml:space="preserve">года </w:t>
      </w:r>
      <w:r w:rsidRPr="00196264">
        <w:rPr>
          <w:rFonts w:ascii="Times New Roman" w:hAnsi="Times New Roman" w:cs="Times New Roman"/>
          <w:sz w:val="24"/>
          <w:szCs w:val="24"/>
        </w:rPr>
        <w:t xml:space="preserve">(13 </w:t>
      </w:r>
      <w:r w:rsidRPr="00196264">
        <w:rPr>
          <w:rStyle w:val="4"/>
          <w:rFonts w:eastAsiaTheme="minorEastAsia"/>
          <w:sz w:val="24"/>
          <w:szCs w:val="24"/>
        </w:rPr>
        <w:t xml:space="preserve">месяцев), т.е. </w:t>
      </w:r>
      <w:r w:rsidRPr="00196264">
        <w:rPr>
          <w:rStyle w:val="a9"/>
          <w:rFonts w:eastAsiaTheme="minorEastAsia"/>
          <w:sz w:val="24"/>
          <w:szCs w:val="24"/>
        </w:rPr>
        <w:t>в начале лета следующе</w:t>
      </w:r>
      <w:r w:rsidRPr="00196264">
        <w:rPr>
          <w:rStyle w:val="a9"/>
          <w:rFonts w:eastAsiaTheme="minorEastAsia"/>
          <w:sz w:val="24"/>
          <w:szCs w:val="24"/>
        </w:rPr>
        <w:softHyphen/>
      </w:r>
      <w:r w:rsidRPr="00196264">
        <w:rPr>
          <w:rStyle w:val="a8"/>
          <w:rFonts w:eastAsiaTheme="minorEastAsia"/>
          <w:sz w:val="24"/>
          <w:szCs w:val="24"/>
        </w:rPr>
        <w:t>го года</w:t>
      </w:r>
      <w:r w:rsidRPr="00196264">
        <w:rPr>
          <w:rStyle w:val="4"/>
          <w:rFonts w:eastAsiaTheme="minorEastAsia"/>
          <w:sz w:val="24"/>
          <w:szCs w:val="24"/>
        </w:rPr>
        <w:t xml:space="preserve"> </w:t>
      </w:r>
      <w:r w:rsidRPr="00196264">
        <w:rPr>
          <w:rStyle w:val="5"/>
          <w:rFonts w:eastAsiaTheme="minorEastAsia"/>
          <w:sz w:val="24"/>
          <w:szCs w:val="24"/>
        </w:rPr>
        <w:t>шишка зеленеет</w:t>
      </w:r>
      <w:r w:rsidRPr="00196264">
        <w:rPr>
          <w:rStyle w:val="4"/>
          <w:rFonts w:eastAsiaTheme="minorEastAsia"/>
          <w:sz w:val="24"/>
          <w:szCs w:val="24"/>
        </w:rPr>
        <w:t>, яйцеклетка созревает. Пыльцевое зерно прорастает: вегетативная клетка формирует пыль</w:t>
      </w:r>
      <w:r w:rsidRPr="00196264">
        <w:rPr>
          <w:rStyle w:val="4"/>
          <w:rFonts w:eastAsiaTheme="minorEastAsia"/>
          <w:sz w:val="24"/>
          <w:szCs w:val="24"/>
        </w:rPr>
        <w:softHyphen/>
        <w:t>цевую трубку, генеративная делится на 2 спермия. По пыльцевой трубке спермии достигают архегониев. Один спермий оплодотворяет яйцеклетку (другой спермий и один архегоний погибают).</w:t>
      </w:r>
    </w:p>
    <w:p w:rsidR="00196264" w:rsidRPr="00196264" w:rsidRDefault="00196264" w:rsidP="00196264">
      <w:pPr>
        <w:pStyle w:val="a3"/>
        <w:rPr>
          <w:rStyle w:val="4"/>
          <w:rFonts w:eastAsiaTheme="minorEastAsia"/>
          <w:b/>
          <w:sz w:val="24"/>
          <w:szCs w:val="24"/>
        </w:rPr>
      </w:pPr>
      <w:r w:rsidRPr="00196264">
        <w:rPr>
          <w:rStyle w:val="4"/>
          <w:rFonts w:eastAsiaTheme="minorEastAsia"/>
          <w:sz w:val="24"/>
          <w:szCs w:val="24"/>
        </w:rPr>
        <w:t>в)</w:t>
      </w:r>
      <w:r w:rsidRPr="00196264">
        <w:rPr>
          <w:rStyle w:val="4"/>
          <w:rFonts w:eastAsiaTheme="minorEastAsia"/>
          <w:sz w:val="24"/>
          <w:szCs w:val="24"/>
        </w:rPr>
        <w:tab/>
      </w:r>
      <w:r w:rsidRPr="00196264">
        <w:rPr>
          <w:rStyle w:val="a8"/>
          <w:rFonts w:eastAsiaTheme="minorEastAsia"/>
          <w:b w:val="0"/>
          <w:sz w:val="24"/>
          <w:szCs w:val="24"/>
        </w:rPr>
        <w:t>формирование и распространение семян.</w:t>
      </w:r>
      <w:r w:rsidRPr="00196264">
        <w:rPr>
          <w:rStyle w:val="4"/>
          <w:rFonts w:eastAsiaTheme="minorEastAsia"/>
          <w:b/>
          <w:sz w:val="24"/>
          <w:szCs w:val="24"/>
        </w:rPr>
        <w:t xml:space="preserve"> </w:t>
      </w:r>
    </w:p>
    <w:p w:rsidR="00196264" w:rsidRPr="00196264" w:rsidRDefault="00196264" w:rsidP="00196264">
      <w:pPr>
        <w:pStyle w:val="a3"/>
        <w:rPr>
          <w:rFonts w:ascii="Times New Roman" w:hAnsi="Times New Roman" w:cs="Times New Roman"/>
          <w:sz w:val="24"/>
          <w:szCs w:val="24"/>
        </w:rPr>
      </w:pPr>
      <w:r w:rsidRPr="00196264">
        <w:rPr>
          <w:rStyle w:val="4"/>
          <w:rFonts w:eastAsiaTheme="minorEastAsia"/>
          <w:sz w:val="24"/>
          <w:szCs w:val="24"/>
        </w:rPr>
        <w:t>Из образовавшейся зиготы формируется зародыш семени, из покровов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6264">
        <w:rPr>
          <w:rStyle w:val="4"/>
          <w:rFonts w:eastAsiaTheme="minorEastAsia"/>
          <w:sz w:val="24"/>
          <w:szCs w:val="24"/>
        </w:rPr>
        <w:t xml:space="preserve">семяпочки образуется кожура семени, в целом, из семяпочки </w:t>
      </w:r>
      <w:r w:rsidRPr="00196264">
        <w:rPr>
          <w:rFonts w:ascii="Times New Roman" w:hAnsi="Times New Roman" w:cs="Times New Roman"/>
          <w:sz w:val="24"/>
          <w:szCs w:val="24"/>
        </w:rPr>
        <w:t xml:space="preserve">- </w:t>
      </w:r>
      <w:r w:rsidRPr="00196264">
        <w:rPr>
          <w:rStyle w:val="4"/>
          <w:rFonts w:eastAsiaTheme="minorEastAsia"/>
          <w:sz w:val="24"/>
          <w:szCs w:val="24"/>
        </w:rPr>
        <w:t xml:space="preserve">семя. </w:t>
      </w:r>
      <w:r w:rsidRPr="00196264">
        <w:rPr>
          <w:rStyle w:val="a9"/>
          <w:rFonts w:eastAsiaTheme="minorEastAsia"/>
          <w:sz w:val="24"/>
          <w:szCs w:val="24"/>
        </w:rPr>
        <w:t>К осени</w:t>
      </w:r>
      <w:r w:rsidRPr="00196264">
        <w:rPr>
          <w:rFonts w:ascii="Times New Roman" w:hAnsi="Times New Roman" w:cs="Times New Roman"/>
          <w:sz w:val="24"/>
          <w:szCs w:val="24"/>
        </w:rPr>
        <w:t xml:space="preserve"> </w:t>
      </w:r>
      <w:r w:rsidRPr="00196264">
        <w:rPr>
          <w:rStyle w:val="4"/>
          <w:rFonts w:eastAsiaTheme="minorEastAsia"/>
          <w:sz w:val="24"/>
          <w:szCs w:val="24"/>
        </w:rPr>
        <w:t xml:space="preserve">из семяпочки </w:t>
      </w:r>
      <w:r w:rsidRPr="00196264">
        <w:rPr>
          <w:rStyle w:val="4"/>
          <w:rFonts w:eastAsiaTheme="minorEastAsia"/>
          <w:sz w:val="24"/>
          <w:szCs w:val="24"/>
        </w:rPr>
        <w:lastRenderedPageBreak/>
        <w:t xml:space="preserve">формируются </w:t>
      </w:r>
      <w:r w:rsidRPr="00196264">
        <w:rPr>
          <w:rStyle w:val="a9"/>
          <w:rFonts w:eastAsiaTheme="minorEastAsia"/>
          <w:sz w:val="24"/>
          <w:szCs w:val="24"/>
        </w:rPr>
        <w:t>семена с крылатыми придатками</w:t>
      </w:r>
      <w:r w:rsidRPr="00196264">
        <w:rPr>
          <w:rFonts w:ascii="Times New Roman" w:hAnsi="Times New Roman" w:cs="Times New Roman"/>
          <w:sz w:val="24"/>
          <w:szCs w:val="24"/>
        </w:rPr>
        <w:t xml:space="preserve">. </w:t>
      </w:r>
      <w:r w:rsidRPr="00196264">
        <w:rPr>
          <w:rStyle w:val="a9"/>
          <w:rFonts w:eastAsiaTheme="minorEastAsia"/>
          <w:sz w:val="24"/>
          <w:szCs w:val="24"/>
        </w:rPr>
        <w:t>Зимой</w:t>
      </w:r>
      <w:r w:rsidRPr="00196264">
        <w:rPr>
          <w:rFonts w:ascii="Times New Roman" w:hAnsi="Times New Roman" w:cs="Times New Roman"/>
          <w:sz w:val="24"/>
          <w:szCs w:val="24"/>
        </w:rPr>
        <w:t xml:space="preserve"> </w:t>
      </w:r>
      <w:r w:rsidRPr="00196264">
        <w:rPr>
          <w:rStyle w:val="4"/>
          <w:rFonts w:eastAsiaTheme="minorEastAsia"/>
          <w:sz w:val="24"/>
          <w:szCs w:val="24"/>
        </w:rPr>
        <w:t>чешуи шишек раскрываются и семена на крылатках разносятся ветром.</w:t>
      </w:r>
    </w:p>
    <w:p w:rsidR="00196264" w:rsidRDefault="00196264" w:rsidP="00196264">
      <w:pPr>
        <w:pStyle w:val="a3"/>
        <w:rPr>
          <w:rStyle w:val="4"/>
          <w:rFonts w:eastAsiaTheme="minorEastAsia"/>
          <w:sz w:val="24"/>
          <w:szCs w:val="24"/>
        </w:rPr>
      </w:pPr>
      <w:r w:rsidRPr="00196264">
        <w:rPr>
          <w:rStyle w:val="4"/>
          <w:rFonts w:eastAsiaTheme="minorEastAsia"/>
          <w:sz w:val="24"/>
          <w:szCs w:val="24"/>
        </w:rPr>
        <w:t>Таким образом, между опылением и распространением семян проходит около 1,5 лет (18 месяцев). Попав в благо</w:t>
      </w:r>
      <w:r w:rsidRPr="00196264">
        <w:rPr>
          <w:rStyle w:val="4"/>
          <w:rFonts w:eastAsiaTheme="minorEastAsia"/>
          <w:sz w:val="24"/>
          <w:szCs w:val="24"/>
        </w:rPr>
        <w:softHyphen/>
        <w:t>приятную почву, они прорастают в новый спорофит - крупное листостебельное растение, продолжительность жизни которого достигает 400 лет.</w:t>
      </w:r>
    </w:p>
    <w:p w:rsidR="00196264" w:rsidRPr="00C9539D" w:rsidRDefault="00196264" w:rsidP="00C9539D">
      <w:pPr>
        <w:pStyle w:val="a3"/>
        <w:rPr>
          <w:rStyle w:val="4"/>
          <w:rFonts w:eastAsiaTheme="minorEastAsia"/>
          <w:b/>
          <w:sz w:val="24"/>
          <w:szCs w:val="24"/>
        </w:rPr>
      </w:pPr>
      <w:r w:rsidRPr="00C9539D">
        <w:rPr>
          <w:rStyle w:val="4"/>
          <w:rFonts w:eastAsiaTheme="minorEastAsia"/>
          <w:b/>
          <w:sz w:val="24"/>
          <w:szCs w:val="24"/>
        </w:rPr>
        <w:t>Значение голосеменных :</w:t>
      </w:r>
    </w:p>
    <w:p w:rsidR="00196264" w:rsidRPr="00C9539D" w:rsidRDefault="00196264" w:rsidP="00C9539D">
      <w:pPr>
        <w:pStyle w:val="a3"/>
        <w:rPr>
          <w:b/>
          <w:sz w:val="24"/>
          <w:szCs w:val="24"/>
        </w:rPr>
      </w:pPr>
      <w:r w:rsidRPr="00C9539D">
        <w:rPr>
          <w:rStyle w:val="4"/>
          <w:rFonts w:eastAsiaTheme="minorEastAsia"/>
          <w:b/>
          <w:sz w:val="24"/>
          <w:szCs w:val="24"/>
        </w:rPr>
        <w:t>в природе</w:t>
      </w:r>
    </w:p>
    <w:p w:rsidR="00196264" w:rsidRPr="00C9539D" w:rsidRDefault="00196264" w:rsidP="00C9539D">
      <w:pPr>
        <w:pStyle w:val="a3"/>
        <w:numPr>
          <w:ilvl w:val="0"/>
          <w:numId w:val="11"/>
        </w:numPr>
        <w:rPr>
          <w:sz w:val="24"/>
          <w:szCs w:val="24"/>
        </w:rPr>
      </w:pPr>
      <w:r w:rsidRPr="00C9539D">
        <w:rPr>
          <w:rStyle w:val="4"/>
          <w:rFonts w:eastAsiaTheme="minorEastAsia"/>
          <w:sz w:val="24"/>
          <w:szCs w:val="24"/>
        </w:rPr>
        <w:t>Являются звеном цепи питания - продуцен</w:t>
      </w:r>
      <w:r w:rsidRPr="00C9539D">
        <w:rPr>
          <w:rStyle w:val="4"/>
          <w:rFonts w:eastAsiaTheme="minorEastAsia"/>
          <w:sz w:val="24"/>
          <w:szCs w:val="24"/>
        </w:rPr>
        <w:softHyphen/>
        <w:t>ты</w:t>
      </w:r>
    </w:p>
    <w:p w:rsidR="00196264" w:rsidRPr="00C9539D" w:rsidRDefault="00196264" w:rsidP="00C9539D">
      <w:pPr>
        <w:pStyle w:val="a3"/>
        <w:numPr>
          <w:ilvl w:val="0"/>
          <w:numId w:val="11"/>
        </w:numPr>
        <w:rPr>
          <w:sz w:val="24"/>
          <w:szCs w:val="24"/>
        </w:rPr>
      </w:pPr>
      <w:r w:rsidRPr="00C9539D">
        <w:rPr>
          <w:rStyle w:val="4"/>
          <w:rFonts w:eastAsiaTheme="minorEastAsia"/>
          <w:sz w:val="24"/>
          <w:szCs w:val="24"/>
        </w:rPr>
        <w:t>Поддерживают стабильность газового со</w:t>
      </w:r>
      <w:r w:rsidRPr="00C9539D">
        <w:rPr>
          <w:rStyle w:val="4"/>
          <w:rFonts w:eastAsiaTheme="minorEastAsia"/>
          <w:sz w:val="24"/>
          <w:szCs w:val="24"/>
        </w:rPr>
        <w:softHyphen/>
        <w:t>става атмосферы</w:t>
      </w:r>
    </w:p>
    <w:p w:rsidR="00196264" w:rsidRPr="00C9539D" w:rsidRDefault="00196264" w:rsidP="00C9539D">
      <w:pPr>
        <w:pStyle w:val="a3"/>
        <w:numPr>
          <w:ilvl w:val="0"/>
          <w:numId w:val="11"/>
        </w:numPr>
        <w:rPr>
          <w:sz w:val="24"/>
          <w:szCs w:val="24"/>
        </w:rPr>
      </w:pPr>
      <w:r w:rsidRPr="00C9539D">
        <w:rPr>
          <w:rStyle w:val="4"/>
          <w:rFonts w:eastAsiaTheme="minorEastAsia"/>
          <w:sz w:val="24"/>
          <w:szCs w:val="24"/>
        </w:rPr>
        <w:t>Участвуют в круговороте веществ в при</w:t>
      </w:r>
      <w:r w:rsidRPr="00C9539D">
        <w:rPr>
          <w:rStyle w:val="4"/>
          <w:rFonts w:eastAsiaTheme="minorEastAsia"/>
          <w:sz w:val="24"/>
          <w:szCs w:val="24"/>
        </w:rPr>
        <w:softHyphen/>
        <w:t>роде</w:t>
      </w:r>
    </w:p>
    <w:p w:rsidR="00196264" w:rsidRPr="00C9539D" w:rsidRDefault="00196264" w:rsidP="00C9539D">
      <w:pPr>
        <w:pStyle w:val="a3"/>
        <w:numPr>
          <w:ilvl w:val="0"/>
          <w:numId w:val="11"/>
        </w:numPr>
        <w:rPr>
          <w:sz w:val="24"/>
          <w:szCs w:val="24"/>
        </w:rPr>
      </w:pPr>
      <w:r w:rsidRPr="00C9539D">
        <w:rPr>
          <w:rStyle w:val="4"/>
          <w:rFonts w:eastAsiaTheme="minorEastAsia"/>
          <w:sz w:val="24"/>
          <w:szCs w:val="24"/>
        </w:rPr>
        <w:t>Укрепляют почву, предупреждая ее эро</w:t>
      </w:r>
      <w:r w:rsidRPr="00C9539D">
        <w:rPr>
          <w:rStyle w:val="4"/>
          <w:rFonts w:eastAsiaTheme="minorEastAsia"/>
          <w:sz w:val="24"/>
          <w:szCs w:val="24"/>
        </w:rPr>
        <w:softHyphen/>
        <w:t>зию</w:t>
      </w:r>
    </w:p>
    <w:p w:rsidR="00196264" w:rsidRPr="00C9539D" w:rsidRDefault="00196264" w:rsidP="00C9539D">
      <w:pPr>
        <w:pStyle w:val="a3"/>
        <w:numPr>
          <w:ilvl w:val="0"/>
          <w:numId w:val="11"/>
        </w:numPr>
        <w:rPr>
          <w:sz w:val="24"/>
          <w:szCs w:val="24"/>
        </w:rPr>
      </w:pPr>
      <w:r w:rsidRPr="00C9539D">
        <w:rPr>
          <w:rStyle w:val="4"/>
          <w:rFonts w:eastAsiaTheme="minorEastAsia"/>
          <w:sz w:val="24"/>
          <w:szCs w:val="24"/>
        </w:rPr>
        <w:t>Регулируют водный состав почвы (задер</w:t>
      </w:r>
      <w:r w:rsidRPr="00C9539D">
        <w:rPr>
          <w:rStyle w:val="4"/>
          <w:rFonts w:eastAsiaTheme="minorEastAsia"/>
          <w:sz w:val="24"/>
          <w:szCs w:val="24"/>
        </w:rPr>
        <w:softHyphen/>
        <w:t>живают таяние снега и сохраняют влагу)</w:t>
      </w:r>
    </w:p>
    <w:p w:rsidR="00196264" w:rsidRPr="00C9539D" w:rsidRDefault="00196264" w:rsidP="00C9539D">
      <w:pPr>
        <w:pStyle w:val="a3"/>
        <w:numPr>
          <w:ilvl w:val="0"/>
          <w:numId w:val="11"/>
        </w:numPr>
        <w:rPr>
          <w:sz w:val="24"/>
          <w:szCs w:val="24"/>
        </w:rPr>
      </w:pPr>
      <w:r w:rsidRPr="00C9539D">
        <w:rPr>
          <w:rStyle w:val="4"/>
          <w:rFonts w:eastAsiaTheme="minorEastAsia"/>
          <w:sz w:val="24"/>
          <w:szCs w:val="24"/>
        </w:rPr>
        <w:t>Выделяют фитонциды, обладающие бакте</w:t>
      </w:r>
      <w:r w:rsidRPr="00C9539D">
        <w:rPr>
          <w:rStyle w:val="4"/>
          <w:rFonts w:eastAsiaTheme="minorEastAsia"/>
          <w:sz w:val="24"/>
          <w:szCs w:val="24"/>
        </w:rPr>
        <w:softHyphen/>
        <w:t>рицидным действием</w:t>
      </w:r>
    </w:p>
    <w:p w:rsidR="00196264" w:rsidRPr="00C9539D" w:rsidRDefault="00196264" w:rsidP="00C9539D">
      <w:pPr>
        <w:pStyle w:val="a3"/>
        <w:numPr>
          <w:ilvl w:val="0"/>
          <w:numId w:val="11"/>
        </w:numPr>
        <w:rPr>
          <w:rStyle w:val="4"/>
          <w:rFonts w:eastAsiaTheme="minorEastAsia"/>
          <w:sz w:val="24"/>
          <w:szCs w:val="24"/>
          <w:shd w:val="clear" w:color="auto" w:fill="auto"/>
        </w:rPr>
      </w:pPr>
      <w:r w:rsidRPr="00C9539D">
        <w:rPr>
          <w:rStyle w:val="4"/>
          <w:rFonts w:eastAsiaTheme="minorEastAsia"/>
          <w:sz w:val="24"/>
          <w:szCs w:val="24"/>
        </w:rPr>
        <w:t>Среда для обитания и источник питания (семена, витаминная мука из ветвей) жи</w:t>
      </w:r>
      <w:r w:rsidRPr="00C9539D">
        <w:rPr>
          <w:rStyle w:val="4"/>
          <w:rFonts w:eastAsiaTheme="minorEastAsia"/>
          <w:sz w:val="24"/>
          <w:szCs w:val="24"/>
        </w:rPr>
        <w:softHyphen/>
        <w:t>вотных</w:t>
      </w:r>
    </w:p>
    <w:p w:rsidR="00196264" w:rsidRPr="00C9539D" w:rsidRDefault="00196264" w:rsidP="00C9539D">
      <w:pPr>
        <w:pStyle w:val="a3"/>
        <w:rPr>
          <w:b/>
          <w:sz w:val="24"/>
          <w:szCs w:val="24"/>
        </w:rPr>
      </w:pPr>
      <w:r w:rsidRPr="00C9539D">
        <w:rPr>
          <w:rStyle w:val="4"/>
          <w:rFonts w:eastAsiaTheme="minorEastAsia"/>
          <w:b/>
          <w:sz w:val="24"/>
          <w:szCs w:val="24"/>
        </w:rPr>
        <w:t>в жизни человека:</w:t>
      </w:r>
    </w:p>
    <w:p w:rsidR="00196264" w:rsidRPr="00C9539D" w:rsidRDefault="00196264" w:rsidP="00C9539D">
      <w:pPr>
        <w:pStyle w:val="a3"/>
        <w:numPr>
          <w:ilvl w:val="0"/>
          <w:numId w:val="12"/>
        </w:numPr>
        <w:rPr>
          <w:sz w:val="24"/>
          <w:szCs w:val="24"/>
        </w:rPr>
      </w:pPr>
      <w:r w:rsidRPr="00C9539D">
        <w:rPr>
          <w:rStyle w:val="4"/>
          <w:rFonts w:eastAsiaTheme="minorEastAsia"/>
          <w:sz w:val="24"/>
          <w:szCs w:val="24"/>
        </w:rPr>
        <w:t>Являются источником строительного материала («корабельные» сосны, «красное дерево» - древесина секвойи - живет до 3-4 тыс. лет и тисса ягодного )</w:t>
      </w:r>
    </w:p>
    <w:p w:rsidR="00196264" w:rsidRPr="00C9539D" w:rsidRDefault="00196264" w:rsidP="00C9539D">
      <w:pPr>
        <w:pStyle w:val="a3"/>
        <w:numPr>
          <w:ilvl w:val="0"/>
          <w:numId w:val="12"/>
        </w:numPr>
        <w:rPr>
          <w:sz w:val="24"/>
          <w:szCs w:val="24"/>
        </w:rPr>
      </w:pPr>
      <w:r w:rsidRPr="00C9539D">
        <w:rPr>
          <w:rStyle w:val="4"/>
          <w:rFonts w:eastAsiaTheme="minorEastAsia"/>
          <w:sz w:val="24"/>
          <w:szCs w:val="24"/>
        </w:rPr>
        <w:t>Используются для изготовления мебели и музыкальных инстру</w:t>
      </w:r>
      <w:r w:rsidRPr="00C9539D">
        <w:rPr>
          <w:rStyle w:val="4"/>
          <w:rFonts w:eastAsiaTheme="minorEastAsia"/>
          <w:sz w:val="24"/>
          <w:szCs w:val="24"/>
        </w:rPr>
        <w:softHyphen/>
        <w:t>ментов (лиственница, тисс, ель)</w:t>
      </w:r>
    </w:p>
    <w:p w:rsidR="00196264" w:rsidRPr="00C9539D" w:rsidRDefault="00196264" w:rsidP="00C9539D">
      <w:pPr>
        <w:pStyle w:val="a3"/>
        <w:numPr>
          <w:ilvl w:val="0"/>
          <w:numId w:val="12"/>
        </w:numPr>
        <w:rPr>
          <w:sz w:val="24"/>
          <w:szCs w:val="24"/>
        </w:rPr>
      </w:pPr>
      <w:r w:rsidRPr="00C9539D">
        <w:rPr>
          <w:rStyle w:val="4"/>
          <w:rFonts w:eastAsiaTheme="minorEastAsia"/>
          <w:sz w:val="24"/>
          <w:szCs w:val="24"/>
        </w:rPr>
        <w:t>Являются сырьем для получения топлива, бумаги, метилово</w:t>
      </w:r>
      <w:r w:rsidRPr="00C9539D">
        <w:rPr>
          <w:rStyle w:val="4"/>
          <w:rFonts w:eastAsiaTheme="minorEastAsia"/>
          <w:sz w:val="24"/>
          <w:szCs w:val="24"/>
        </w:rPr>
        <w:softHyphen/>
        <w:t>го спирта, пластмасс, лака, канифоли, скипидара, янтаря, искусст</w:t>
      </w:r>
      <w:r w:rsidRPr="00C9539D">
        <w:rPr>
          <w:rStyle w:val="4"/>
          <w:rFonts w:eastAsiaTheme="minorEastAsia"/>
          <w:sz w:val="24"/>
          <w:szCs w:val="24"/>
        </w:rPr>
        <w:softHyphen/>
        <w:t>венного шелка.</w:t>
      </w:r>
    </w:p>
    <w:p w:rsidR="00196264" w:rsidRPr="00C9539D" w:rsidRDefault="00196264" w:rsidP="00C9539D">
      <w:pPr>
        <w:pStyle w:val="a3"/>
        <w:numPr>
          <w:ilvl w:val="0"/>
          <w:numId w:val="12"/>
        </w:numPr>
        <w:rPr>
          <w:sz w:val="24"/>
          <w:szCs w:val="24"/>
        </w:rPr>
      </w:pPr>
      <w:r w:rsidRPr="00C9539D">
        <w:rPr>
          <w:rStyle w:val="4"/>
          <w:rFonts w:eastAsiaTheme="minorEastAsia"/>
          <w:sz w:val="24"/>
          <w:szCs w:val="24"/>
        </w:rPr>
        <w:t>В медицине - кустарник Эфедра (класс Гнетовые) = сырьё для получения эфедрина (действие на ЦНС и противоаллергическое), а также используются сосновые шишки, шишкоягоды можже</w:t>
      </w:r>
      <w:r w:rsidRPr="00C9539D">
        <w:rPr>
          <w:rStyle w:val="4"/>
          <w:rFonts w:eastAsiaTheme="minorEastAsia"/>
          <w:sz w:val="24"/>
          <w:szCs w:val="24"/>
        </w:rPr>
        <w:softHyphen/>
        <w:t>вельника, пихтовое масло и хвоя, смоля, эфирные масла</w:t>
      </w:r>
    </w:p>
    <w:p w:rsidR="00C9539D" w:rsidRPr="00C9539D" w:rsidRDefault="00196264" w:rsidP="00C9539D">
      <w:pPr>
        <w:pStyle w:val="a3"/>
        <w:numPr>
          <w:ilvl w:val="0"/>
          <w:numId w:val="12"/>
        </w:numPr>
        <w:rPr>
          <w:rStyle w:val="4"/>
          <w:rFonts w:eastAsiaTheme="minorEastAsia"/>
          <w:sz w:val="24"/>
          <w:szCs w:val="24"/>
          <w:shd w:val="clear" w:color="auto" w:fill="auto"/>
        </w:rPr>
      </w:pPr>
      <w:r w:rsidRPr="00C9539D">
        <w:rPr>
          <w:rStyle w:val="4"/>
          <w:rFonts w:eastAsiaTheme="minorEastAsia"/>
          <w:sz w:val="24"/>
          <w:szCs w:val="24"/>
        </w:rPr>
        <w:t>В пищу - семена сибирской (кедр), корейской и итальянской сосен</w:t>
      </w:r>
      <w:r w:rsidR="00C9539D" w:rsidRPr="00C9539D">
        <w:rPr>
          <w:rStyle w:val="4"/>
          <w:rFonts w:eastAsiaTheme="minorEastAsia"/>
          <w:sz w:val="24"/>
          <w:szCs w:val="24"/>
        </w:rPr>
        <w:t xml:space="preserve"> </w:t>
      </w:r>
    </w:p>
    <w:p w:rsidR="00C9539D" w:rsidRPr="00C9705F" w:rsidRDefault="00196264" w:rsidP="006E37FF">
      <w:pPr>
        <w:pStyle w:val="a3"/>
        <w:numPr>
          <w:ilvl w:val="0"/>
          <w:numId w:val="12"/>
        </w:numPr>
        <w:rPr>
          <w:sz w:val="24"/>
          <w:szCs w:val="24"/>
        </w:rPr>
      </w:pPr>
      <w:r w:rsidRPr="00C9539D">
        <w:rPr>
          <w:rStyle w:val="4"/>
          <w:rFonts w:eastAsiaTheme="minorEastAsia"/>
          <w:sz w:val="24"/>
          <w:szCs w:val="24"/>
        </w:rPr>
        <w:t>Некоторые Хвойные (пихта, туя, кипарисы, кедры) и все виды Саговниковых - декоративные</w:t>
      </w:r>
    </w:p>
    <w:p w:rsidR="00C9539D" w:rsidRPr="006E37FF" w:rsidRDefault="00C9539D" w:rsidP="006E37F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E37FF">
        <w:rPr>
          <w:rFonts w:ascii="Times New Roman" w:hAnsi="Times New Roman" w:cs="Times New Roman"/>
          <w:b/>
          <w:sz w:val="24"/>
          <w:szCs w:val="24"/>
        </w:rPr>
        <w:t>Общая характеристика покрытосеменных растений</w:t>
      </w:r>
    </w:p>
    <w:p w:rsidR="00C9539D" w:rsidRPr="006E37FF" w:rsidRDefault="00C9539D" w:rsidP="006E37FF">
      <w:pPr>
        <w:pStyle w:val="a3"/>
        <w:numPr>
          <w:ilvl w:val="0"/>
          <w:numId w:val="16"/>
        </w:numPr>
        <w:ind w:left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37FF">
        <w:rPr>
          <w:rFonts w:ascii="Times New Roman" w:eastAsia="Times New Roman" w:hAnsi="Times New Roman" w:cs="Times New Roman"/>
          <w:i/>
          <w:sz w:val="24"/>
          <w:szCs w:val="24"/>
        </w:rPr>
        <w:t>250 000 видов цветковых (покрытосеменных)</w:t>
      </w:r>
      <w:r w:rsidRPr="006E37FF">
        <w:rPr>
          <w:rFonts w:ascii="Times New Roman" w:eastAsia="Times New Roman" w:hAnsi="Times New Roman" w:cs="Times New Roman"/>
          <w:sz w:val="24"/>
          <w:szCs w:val="24"/>
        </w:rPr>
        <w:t xml:space="preserve"> растений. </w:t>
      </w:r>
    </w:p>
    <w:p w:rsidR="00C9539D" w:rsidRPr="006E37FF" w:rsidRDefault="00C9539D" w:rsidP="006E37FF">
      <w:pPr>
        <w:pStyle w:val="a3"/>
        <w:numPr>
          <w:ilvl w:val="0"/>
          <w:numId w:val="16"/>
        </w:numPr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6E37FF">
        <w:rPr>
          <w:rFonts w:ascii="Times New Roman" w:eastAsia="Times New Roman" w:hAnsi="Times New Roman" w:cs="Times New Roman"/>
          <w:i/>
          <w:sz w:val="24"/>
          <w:szCs w:val="24"/>
        </w:rPr>
        <w:t>наличие цветка</w:t>
      </w:r>
      <w:r w:rsidRPr="006E37FF">
        <w:rPr>
          <w:rFonts w:ascii="Times New Roman" w:eastAsia="Times New Roman" w:hAnsi="Times New Roman" w:cs="Times New Roman"/>
          <w:sz w:val="24"/>
          <w:szCs w:val="24"/>
        </w:rPr>
        <w:t xml:space="preserve"> (здесь образуются и прорастают споры, образуются мужские и женские гаметофиты с гаметами,</w:t>
      </w:r>
      <w:r w:rsidRPr="006E37FF">
        <w:rPr>
          <w:rFonts w:ascii="Times New Roman" w:hAnsi="Times New Roman" w:cs="Times New Roman"/>
          <w:sz w:val="24"/>
          <w:szCs w:val="24"/>
        </w:rPr>
        <w:t xml:space="preserve"> </w:t>
      </w:r>
      <w:r w:rsidRPr="006E37FF">
        <w:rPr>
          <w:rFonts w:ascii="Times New Roman" w:eastAsia="Times New Roman" w:hAnsi="Times New Roman" w:cs="Times New Roman"/>
          <w:sz w:val="24"/>
          <w:szCs w:val="24"/>
        </w:rPr>
        <w:t xml:space="preserve">происходит опыление, </w:t>
      </w:r>
      <w:r w:rsidRPr="006E37FF">
        <w:rPr>
          <w:rFonts w:ascii="Times New Roman" w:hAnsi="Times New Roman" w:cs="Times New Roman"/>
          <w:sz w:val="24"/>
          <w:szCs w:val="24"/>
        </w:rPr>
        <w:t>оплодотворение и развитие семян). Не образуются антеридии и архегонии</w:t>
      </w:r>
    </w:p>
    <w:p w:rsidR="00C9539D" w:rsidRPr="006E37FF" w:rsidRDefault="00C9539D" w:rsidP="006E37FF">
      <w:pPr>
        <w:pStyle w:val="a3"/>
        <w:numPr>
          <w:ilvl w:val="0"/>
          <w:numId w:val="16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6E37FF">
        <w:rPr>
          <w:rFonts w:ascii="Times New Roman" w:eastAsia="Times New Roman" w:hAnsi="Times New Roman" w:cs="Times New Roman"/>
          <w:i/>
          <w:sz w:val="24"/>
          <w:szCs w:val="24"/>
        </w:rPr>
        <w:t>покрытосемянность</w:t>
      </w:r>
      <w:r w:rsidRPr="006E37FF">
        <w:rPr>
          <w:rFonts w:ascii="Times New Roman" w:eastAsia="Times New Roman" w:hAnsi="Times New Roman" w:cs="Times New Roman"/>
          <w:sz w:val="24"/>
          <w:szCs w:val="24"/>
        </w:rPr>
        <w:t xml:space="preserve"> (семена скрыты внутри плода и хорошо защищены от неблагоприятных условий среды;</w:t>
      </w:r>
    </w:p>
    <w:p w:rsidR="00C9539D" w:rsidRPr="006E37FF" w:rsidRDefault="00C9539D" w:rsidP="006E37FF">
      <w:pPr>
        <w:pStyle w:val="a3"/>
        <w:numPr>
          <w:ilvl w:val="0"/>
          <w:numId w:val="16"/>
        </w:numPr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6E37FF">
        <w:rPr>
          <w:rFonts w:ascii="Times New Roman" w:eastAsia="Times New Roman" w:hAnsi="Times New Roman" w:cs="Times New Roman"/>
          <w:i/>
          <w:sz w:val="24"/>
          <w:szCs w:val="24"/>
        </w:rPr>
        <w:t>двойное оплодотворение;</w:t>
      </w:r>
    </w:p>
    <w:p w:rsidR="00C9539D" w:rsidRPr="006E37FF" w:rsidRDefault="00C9539D" w:rsidP="006E37FF">
      <w:pPr>
        <w:pStyle w:val="a3"/>
        <w:numPr>
          <w:ilvl w:val="0"/>
          <w:numId w:val="16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6E37FF">
        <w:rPr>
          <w:rFonts w:ascii="Times New Roman" w:eastAsia="Times New Roman" w:hAnsi="Times New Roman" w:cs="Times New Roman"/>
          <w:i/>
          <w:sz w:val="24"/>
          <w:szCs w:val="24"/>
        </w:rPr>
        <w:t>сложность внутреннего строения</w:t>
      </w:r>
      <w:r w:rsidRPr="006E37FF">
        <w:rPr>
          <w:rFonts w:ascii="Times New Roman" w:eastAsia="Times New Roman" w:hAnsi="Times New Roman" w:cs="Times New Roman"/>
          <w:sz w:val="24"/>
          <w:szCs w:val="24"/>
        </w:rPr>
        <w:t xml:space="preserve"> (в древесине, кроме трахеид, имеются более совершенные проводящие элементы – </w:t>
      </w:r>
      <w:r w:rsidRPr="006E37FF">
        <w:rPr>
          <w:rFonts w:ascii="Times New Roman" w:eastAsia="Times New Roman" w:hAnsi="Times New Roman" w:cs="Times New Roman"/>
          <w:i/>
          <w:sz w:val="24"/>
          <w:szCs w:val="24"/>
        </w:rPr>
        <w:t>сосуды;</w:t>
      </w:r>
      <w:r w:rsidRPr="006E37FF">
        <w:rPr>
          <w:rFonts w:ascii="Times New Roman" w:eastAsia="Times New Roman" w:hAnsi="Times New Roman" w:cs="Times New Roman"/>
          <w:sz w:val="24"/>
          <w:szCs w:val="24"/>
        </w:rPr>
        <w:t xml:space="preserve"> прочность стеблю придает механическая ткань (</w:t>
      </w:r>
      <w:r w:rsidRPr="006E37FF">
        <w:rPr>
          <w:rFonts w:ascii="Times New Roman" w:eastAsia="Times New Roman" w:hAnsi="Times New Roman" w:cs="Times New Roman"/>
          <w:i/>
          <w:sz w:val="24"/>
          <w:szCs w:val="24"/>
        </w:rPr>
        <w:t>волокна</w:t>
      </w:r>
      <w:r w:rsidRPr="006E37FF">
        <w:rPr>
          <w:rFonts w:ascii="Times New Roman" w:eastAsia="Times New Roman" w:hAnsi="Times New Roman" w:cs="Times New Roman"/>
          <w:sz w:val="24"/>
          <w:szCs w:val="24"/>
        </w:rPr>
        <w:t xml:space="preserve">); отток сахаров, крахмала от листьев происходит не по ситовидным клеткам, а по </w:t>
      </w:r>
      <w:r w:rsidRPr="006E37FF">
        <w:rPr>
          <w:rFonts w:ascii="Times New Roman" w:eastAsia="Times New Roman" w:hAnsi="Times New Roman" w:cs="Times New Roman"/>
          <w:i/>
          <w:sz w:val="24"/>
          <w:szCs w:val="24"/>
        </w:rPr>
        <w:t>ситовидным трубкам);</w:t>
      </w:r>
    </w:p>
    <w:p w:rsidR="00C9539D" w:rsidRPr="006E37FF" w:rsidRDefault="00C9539D" w:rsidP="006E37FF">
      <w:pPr>
        <w:pStyle w:val="a3"/>
        <w:numPr>
          <w:ilvl w:val="0"/>
          <w:numId w:val="16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6E37FF">
        <w:rPr>
          <w:rFonts w:ascii="Times New Roman" w:eastAsia="Times New Roman" w:hAnsi="Times New Roman" w:cs="Times New Roman"/>
          <w:i/>
          <w:sz w:val="24"/>
          <w:szCs w:val="24"/>
        </w:rPr>
        <w:t>формирование видоизмененных</w:t>
      </w:r>
      <w:r w:rsidRPr="006E37FF">
        <w:rPr>
          <w:rFonts w:ascii="Times New Roman" w:eastAsia="Times New Roman" w:hAnsi="Times New Roman" w:cs="Times New Roman"/>
          <w:sz w:val="24"/>
          <w:szCs w:val="24"/>
        </w:rPr>
        <w:t xml:space="preserve"> органов для перенесения неблагоприятных условий;</w:t>
      </w:r>
    </w:p>
    <w:p w:rsidR="00C9539D" w:rsidRPr="006E37FF" w:rsidRDefault="00C9539D" w:rsidP="006E37FF">
      <w:pPr>
        <w:pStyle w:val="a3"/>
        <w:numPr>
          <w:ilvl w:val="0"/>
          <w:numId w:val="16"/>
        </w:numPr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6E37FF">
        <w:rPr>
          <w:rFonts w:ascii="Times New Roman" w:eastAsia="Times New Roman" w:hAnsi="Times New Roman" w:cs="Times New Roman"/>
          <w:i/>
          <w:sz w:val="24"/>
          <w:szCs w:val="24"/>
        </w:rPr>
        <w:t>наличие однолетних растений</w:t>
      </w:r>
      <w:r w:rsidRPr="006E37FF">
        <w:rPr>
          <w:rFonts w:ascii="Times New Roman" w:eastAsia="Times New Roman" w:hAnsi="Times New Roman" w:cs="Times New Roman"/>
          <w:sz w:val="24"/>
          <w:szCs w:val="24"/>
        </w:rPr>
        <w:t xml:space="preserve"> (как приспособление к суровым условиям обитания);</w:t>
      </w:r>
    </w:p>
    <w:p w:rsidR="00C9539D" w:rsidRPr="00B22676" w:rsidRDefault="00C9539D" w:rsidP="006E37FF">
      <w:pPr>
        <w:pStyle w:val="a3"/>
        <w:numPr>
          <w:ilvl w:val="0"/>
          <w:numId w:val="16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6E37FF">
        <w:rPr>
          <w:rFonts w:ascii="Times New Roman" w:eastAsia="Times New Roman" w:hAnsi="Times New Roman" w:cs="Times New Roman"/>
          <w:i/>
          <w:sz w:val="24"/>
          <w:szCs w:val="24"/>
        </w:rPr>
        <w:t>наличие вегетативного размножения</w:t>
      </w:r>
      <w:r w:rsidRPr="006E37FF">
        <w:rPr>
          <w:rFonts w:ascii="Times New Roman" w:eastAsia="Times New Roman" w:hAnsi="Times New Roman" w:cs="Times New Roman"/>
          <w:sz w:val="24"/>
          <w:szCs w:val="24"/>
        </w:rPr>
        <w:t xml:space="preserve"> (способствует расселению растений);</w:t>
      </w:r>
    </w:p>
    <w:p w:rsidR="00B22676" w:rsidRDefault="00B22676" w:rsidP="00B2267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2676" w:rsidRDefault="00B22676" w:rsidP="00B2267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2676" w:rsidRDefault="00B22676" w:rsidP="00B2267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2676" w:rsidRDefault="00B22676" w:rsidP="00B2267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2676" w:rsidRPr="00B22676" w:rsidRDefault="00B22676" w:rsidP="00B2267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267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Цветок. Строение и функции цветка и его частей</w:t>
      </w:r>
    </w:p>
    <w:p w:rsidR="00B22676" w:rsidRPr="00B22676" w:rsidRDefault="008C506B" w:rsidP="00B22676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506B">
        <w:rPr>
          <w:noProof/>
        </w:rPr>
        <w:pict>
          <v:rect id="_x0000_s1094" style="position:absolute;left:0;text-align:left;margin-left:21.3pt;margin-top:10.25pt;width:240.25pt;height:69.85pt;z-index:251691008">
            <v:textbox>
              <w:txbxContent>
                <w:p w:rsidR="00B22676" w:rsidRPr="00B22676" w:rsidRDefault="00B22676" w:rsidP="00B2267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2267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Цветок- </w:t>
                  </w:r>
                  <w:r w:rsidRPr="00B226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это видоизмененный укороченный побег, приспособленный для образования спор, гамет, для опыления, формирования семян и плодов</w:t>
                  </w:r>
                </w:p>
              </w:txbxContent>
            </v:textbox>
          </v:rect>
        </w:pict>
      </w:r>
      <w:r w:rsidR="00B22676">
        <w:rPr>
          <w:noProof/>
        </w:rPr>
        <w:drawing>
          <wp:inline distT="0" distB="0" distL="0" distR="0">
            <wp:extent cx="1520118" cy="1241010"/>
            <wp:effectExtent l="19050" t="0" r="3882" b="0"/>
            <wp:docPr id="3" name="Рисунок 1" descr="C:\Users\2CF5~1\AppData\Local\Temp\WPDNSE\{0176012E-0172-0177-2201-310152013801}\7788d7eeb99c7de79e27f4ec0c469f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CF5~1\AppData\Local\Temp\WPDNSE\{0176012E-0172-0177-2201-310152013801}\7788d7eeb99c7de79e27f4ec0c469f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436" cy="12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Look w:val="04A0"/>
      </w:tblPr>
      <w:tblGrid>
        <w:gridCol w:w="2322"/>
        <w:gridCol w:w="2526"/>
        <w:gridCol w:w="2378"/>
        <w:gridCol w:w="2345"/>
      </w:tblGrid>
      <w:tr w:rsidR="00B22676" w:rsidRPr="0017162E" w:rsidTr="00FE2A1E">
        <w:tc>
          <w:tcPr>
            <w:tcW w:w="4848" w:type="dxa"/>
            <w:gridSpan w:val="2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676">
              <w:rPr>
                <w:rFonts w:ascii="Times New Roman" w:hAnsi="Times New Roman" w:cs="Times New Roman"/>
                <w:b/>
                <w:sz w:val="28"/>
                <w:szCs w:val="28"/>
              </w:rPr>
              <w:t>Структура цветка</w:t>
            </w:r>
          </w:p>
        </w:tc>
        <w:tc>
          <w:tcPr>
            <w:tcW w:w="2378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676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  <w:tc>
          <w:tcPr>
            <w:tcW w:w="2345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676">
              <w:rPr>
                <w:rFonts w:ascii="Times New Roman" w:hAnsi="Times New Roman" w:cs="Times New Roman"/>
                <w:b/>
                <w:sz w:val="28"/>
                <w:szCs w:val="28"/>
              </w:rPr>
              <w:t>функция</w:t>
            </w:r>
          </w:p>
        </w:tc>
      </w:tr>
      <w:tr w:rsidR="00B22676" w:rsidRPr="0017162E" w:rsidTr="00FE2A1E">
        <w:tc>
          <w:tcPr>
            <w:tcW w:w="4848" w:type="dxa"/>
            <w:gridSpan w:val="2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676">
              <w:rPr>
                <w:rFonts w:ascii="Times New Roman" w:hAnsi="Times New Roman" w:cs="Times New Roman"/>
                <w:b/>
                <w:sz w:val="28"/>
                <w:szCs w:val="28"/>
              </w:rPr>
              <w:t>Цветоножка</w:t>
            </w:r>
          </w:p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676">
              <w:rPr>
                <w:rFonts w:ascii="Times New Roman" w:hAnsi="Times New Roman" w:cs="Times New Roman"/>
                <w:sz w:val="28"/>
                <w:szCs w:val="28"/>
              </w:rPr>
              <w:t>(видоизмененный стебель)</w:t>
            </w:r>
          </w:p>
        </w:tc>
        <w:tc>
          <w:tcPr>
            <w:tcW w:w="2378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676">
              <w:rPr>
                <w:rFonts w:ascii="Times New Roman" w:hAnsi="Times New Roman"/>
                <w:sz w:val="28"/>
                <w:szCs w:val="28"/>
              </w:rPr>
              <w:t>стебелек на котором сидит цветок, ось цветка</w:t>
            </w:r>
          </w:p>
        </w:tc>
        <w:tc>
          <w:tcPr>
            <w:tcW w:w="2345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676">
              <w:rPr>
                <w:rFonts w:ascii="Times New Roman" w:hAnsi="Times New Roman" w:cs="Times New Roman"/>
                <w:sz w:val="28"/>
                <w:szCs w:val="28"/>
              </w:rPr>
              <w:t>Прикрепление цветка к стеблю</w:t>
            </w:r>
          </w:p>
        </w:tc>
      </w:tr>
      <w:tr w:rsidR="00B22676" w:rsidRPr="0017162E" w:rsidTr="00FE2A1E">
        <w:tc>
          <w:tcPr>
            <w:tcW w:w="4848" w:type="dxa"/>
            <w:gridSpan w:val="2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676">
              <w:rPr>
                <w:rFonts w:ascii="Times New Roman" w:hAnsi="Times New Roman" w:cs="Times New Roman"/>
                <w:b/>
                <w:sz w:val="28"/>
                <w:szCs w:val="28"/>
              </w:rPr>
              <w:t>Цветоложе</w:t>
            </w:r>
            <w:r w:rsidRPr="00B22676">
              <w:rPr>
                <w:rFonts w:ascii="Times New Roman" w:hAnsi="Times New Roman" w:cs="Times New Roman"/>
                <w:sz w:val="28"/>
                <w:szCs w:val="28"/>
              </w:rPr>
              <w:t xml:space="preserve"> (видоизмененный стебель)</w:t>
            </w:r>
          </w:p>
        </w:tc>
        <w:tc>
          <w:tcPr>
            <w:tcW w:w="2378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B22676">
              <w:rPr>
                <w:rFonts w:ascii="Times New Roman" w:hAnsi="Times New Roman"/>
                <w:sz w:val="32"/>
                <w:szCs w:val="32"/>
              </w:rPr>
              <w:t>верхняя расширенная часть цветоножки</w:t>
            </w:r>
          </w:p>
        </w:tc>
        <w:tc>
          <w:tcPr>
            <w:tcW w:w="2345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676">
              <w:rPr>
                <w:rFonts w:ascii="Times New Roman" w:hAnsi="Times New Roman"/>
                <w:sz w:val="28"/>
                <w:szCs w:val="28"/>
              </w:rPr>
              <w:t>размещение всех остальных частей цветка</w:t>
            </w:r>
          </w:p>
        </w:tc>
      </w:tr>
      <w:tr w:rsidR="00B22676" w:rsidRPr="0017162E" w:rsidTr="00FE2A1E">
        <w:tc>
          <w:tcPr>
            <w:tcW w:w="2322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676">
              <w:rPr>
                <w:rFonts w:ascii="Times New Roman" w:hAnsi="Times New Roman" w:cs="Times New Roman"/>
                <w:b/>
                <w:sz w:val="28"/>
                <w:szCs w:val="28"/>
              </w:rPr>
              <w:t>Чашелистики</w:t>
            </w:r>
          </w:p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676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</w:t>
            </w:r>
            <w:r w:rsidRPr="00B22676">
              <w:rPr>
                <w:rFonts w:ascii="Times New Roman" w:hAnsi="Times New Roman" w:cs="Times New Roman"/>
                <w:b/>
                <w:sz w:val="28"/>
                <w:szCs w:val="28"/>
              </w:rPr>
              <w:t>чашечку</w:t>
            </w:r>
          </w:p>
        </w:tc>
        <w:tc>
          <w:tcPr>
            <w:tcW w:w="2526" w:type="dxa"/>
            <w:vMerge w:val="restart"/>
          </w:tcPr>
          <w:p w:rsidR="00B22676" w:rsidRPr="00B22676" w:rsidRDefault="008C506B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06B">
              <w:rPr>
                <w:noProof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95" type="#_x0000_t88" style="position:absolute;left:0;text-align:left;margin-left:.45pt;margin-top:3.65pt;width:7.15pt;height:88.75pt;z-index:251692032;mso-position-horizontal-relative:text;mso-position-vertical-relative:text"/>
              </w:pict>
            </w:r>
          </w:p>
          <w:p w:rsidR="00B22676" w:rsidRDefault="00B22676" w:rsidP="00B226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2676" w:rsidRPr="00B22676" w:rsidRDefault="00B22676" w:rsidP="00B226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676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B22676">
              <w:rPr>
                <w:rFonts w:ascii="Times New Roman" w:hAnsi="Times New Roman" w:cs="Times New Roman"/>
                <w:b/>
                <w:sz w:val="28"/>
                <w:szCs w:val="28"/>
              </w:rPr>
              <w:t>околоцветник</w:t>
            </w:r>
          </w:p>
          <w:p w:rsidR="00B22676" w:rsidRPr="00B22676" w:rsidRDefault="00B22676" w:rsidP="00B22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2676">
              <w:rPr>
                <w:rFonts w:ascii="Times New Roman" w:hAnsi="Times New Roman" w:cs="Times New Roman"/>
                <w:sz w:val="28"/>
                <w:szCs w:val="28"/>
              </w:rPr>
              <w:t>(видоизмененные</w:t>
            </w:r>
          </w:p>
          <w:p w:rsidR="00B22676" w:rsidRPr="00B22676" w:rsidRDefault="00B22676" w:rsidP="00B226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2676">
              <w:rPr>
                <w:rFonts w:ascii="Times New Roman" w:hAnsi="Times New Roman" w:cs="Times New Roman"/>
                <w:sz w:val="28"/>
                <w:szCs w:val="28"/>
              </w:rPr>
              <w:t xml:space="preserve">листья)  </w:t>
            </w:r>
          </w:p>
        </w:tc>
        <w:tc>
          <w:tcPr>
            <w:tcW w:w="2378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676">
              <w:rPr>
                <w:rFonts w:ascii="Times New Roman" w:hAnsi="Times New Roman"/>
                <w:sz w:val="28"/>
                <w:szCs w:val="28"/>
              </w:rPr>
              <w:t>зеленые листочки цветка</w:t>
            </w:r>
          </w:p>
        </w:tc>
        <w:tc>
          <w:tcPr>
            <w:tcW w:w="2345" w:type="dxa"/>
            <w:vMerge w:val="restart"/>
          </w:tcPr>
          <w:p w:rsidR="00B22676" w:rsidRPr="00B22676" w:rsidRDefault="00B22676" w:rsidP="00B2267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2676">
              <w:rPr>
                <w:rFonts w:ascii="Times New Roman" w:hAnsi="Times New Roman"/>
                <w:sz w:val="28"/>
                <w:szCs w:val="28"/>
              </w:rPr>
              <w:t>защита тычинок и пестиков;</w:t>
            </w:r>
          </w:p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676">
              <w:rPr>
                <w:rFonts w:ascii="Times New Roman" w:hAnsi="Times New Roman"/>
                <w:sz w:val="28"/>
                <w:szCs w:val="28"/>
              </w:rPr>
              <w:t>привлечения насекомых</w:t>
            </w:r>
          </w:p>
        </w:tc>
      </w:tr>
      <w:tr w:rsidR="00B22676" w:rsidRPr="0017162E" w:rsidTr="00FE2A1E">
        <w:tc>
          <w:tcPr>
            <w:tcW w:w="2322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676">
              <w:rPr>
                <w:rFonts w:ascii="Times New Roman" w:hAnsi="Times New Roman" w:cs="Times New Roman"/>
                <w:b/>
                <w:sz w:val="28"/>
                <w:szCs w:val="28"/>
              </w:rPr>
              <w:t>Лепестки</w:t>
            </w:r>
            <w:r w:rsidRPr="00B22676">
              <w:rPr>
                <w:rFonts w:ascii="Times New Roman" w:hAnsi="Times New Roman" w:cs="Times New Roman"/>
                <w:sz w:val="28"/>
                <w:szCs w:val="28"/>
              </w:rPr>
              <w:t xml:space="preserve"> образуют </w:t>
            </w:r>
            <w:r w:rsidRPr="00B22676">
              <w:rPr>
                <w:rFonts w:ascii="Times New Roman" w:hAnsi="Times New Roman" w:cs="Times New Roman"/>
                <w:b/>
                <w:sz w:val="28"/>
                <w:szCs w:val="28"/>
              </w:rPr>
              <w:t>венчик</w:t>
            </w:r>
          </w:p>
        </w:tc>
        <w:tc>
          <w:tcPr>
            <w:tcW w:w="2526" w:type="dxa"/>
            <w:vMerge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8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676">
              <w:rPr>
                <w:rFonts w:ascii="Times New Roman" w:hAnsi="Times New Roman" w:cs="Times New Roman"/>
                <w:sz w:val="28"/>
                <w:szCs w:val="28"/>
              </w:rPr>
              <w:t>окрашенные листочки цветка</w:t>
            </w:r>
          </w:p>
        </w:tc>
        <w:tc>
          <w:tcPr>
            <w:tcW w:w="2345" w:type="dxa"/>
            <w:vMerge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2676" w:rsidRPr="0017162E" w:rsidTr="00FE2A1E">
        <w:tc>
          <w:tcPr>
            <w:tcW w:w="2322" w:type="dxa"/>
            <w:vMerge w:val="restart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676">
              <w:rPr>
                <w:rFonts w:ascii="Times New Roman" w:hAnsi="Times New Roman" w:cs="Times New Roman"/>
                <w:b/>
                <w:sz w:val="28"/>
                <w:szCs w:val="28"/>
              </w:rPr>
              <w:t>Пестик</w:t>
            </w:r>
          </w:p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676">
              <w:rPr>
                <w:rFonts w:ascii="Times New Roman" w:hAnsi="Times New Roman" w:cs="Times New Roman"/>
                <w:sz w:val="28"/>
                <w:szCs w:val="28"/>
              </w:rPr>
              <w:t>(видоизмененные листья)</w:t>
            </w:r>
          </w:p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3360" w:dyaOrig="3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45pt;height:134.85pt" o:ole="">
                  <v:imagedata r:id="rId14" o:title=""/>
                </v:shape>
                <o:OLEObject Type="Embed" ProgID="PBrush" ShapeID="_x0000_i1025" DrawAspect="Content" ObjectID="_1604451067" r:id="rId15"/>
              </w:object>
            </w:r>
          </w:p>
        </w:tc>
        <w:tc>
          <w:tcPr>
            <w:tcW w:w="2526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676">
              <w:rPr>
                <w:rFonts w:ascii="Times New Roman" w:hAnsi="Times New Roman" w:cs="Times New Roman"/>
                <w:sz w:val="28"/>
                <w:szCs w:val="28"/>
              </w:rPr>
              <w:t>Завязь</w:t>
            </w:r>
          </w:p>
        </w:tc>
        <w:tc>
          <w:tcPr>
            <w:tcW w:w="2378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/>
              </w:rPr>
            </w:pPr>
            <w:r w:rsidRPr="00B22676">
              <w:rPr>
                <w:rFonts w:ascii="Times New Roman" w:hAnsi="Times New Roman"/>
                <w:sz w:val="28"/>
                <w:szCs w:val="28"/>
              </w:rPr>
              <w:t>Нижняя расширенная часть пестика</w:t>
            </w:r>
            <w:r w:rsidRPr="00B22676">
              <w:rPr>
                <w:rFonts w:ascii="Times New Roman" w:hAnsi="Times New Roman"/>
              </w:rPr>
              <w:t>.</w:t>
            </w:r>
          </w:p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</w:rPr>
            </w:pPr>
            <w:r w:rsidRPr="00B22676">
              <w:rPr>
                <w:rFonts w:ascii="Times New Roman" w:hAnsi="Times New Roman"/>
              </w:rPr>
              <w:t xml:space="preserve">Внутри - </w:t>
            </w:r>
            <w:r w:rsidRPr="00B22676">
              <w:rPr>
                <w:rFonts w:ascii="Times New Roman" w:hAnsi="Times New Roman"/>
                <w:b/>
              </w:rPr>
              <w:t xml:space="preserve">семязачаток </w:t>
            </w:r>
            <w:r w:rsidRPr="00B22676">
              <w:rPr>
                <w:rFonts w:ascii="Times New Roman" w:hAnsi="Times New Roman"/>
              </w:rPr>
              <w:t xml:space="preserve">(мегаспорангий), образует </w:t>
            </w:r>
            <w:r w:rsidRPr="00B22676">
              <w:rPr>
                <w:rFonts w:ascii="Times New Roman" w:hAnsi="Times New Roman"/>
                <w:b/>
              </w:rPr>
              <w:t>мегаспоры</w:t>
            </w:r>
            <w:r w:rsidRPr="00B22676">
              <w:rPr>
                <w:rFonts w:ascii="Times New Roman" w:hAnsi="Times New Roman"/>
              </w:rPr>
              <w:t xml:space="preserve">, одна из которых развивается в </w:t>
            </w:r>
            <w:r w:rsidRPr="00B22676">
              <w:rPr>
                <w:rFonts w:ascii="Times New Roman" w:hAnsi="Times New Roman"/>
                <w:b/>
              </w:rPr>
              <w:t>зародышевый мешок</w:t>
            </w:r>
            <w:r w:rsidRPr="00B22676">
              <w:rPr>
                <w:rFonts w:ascii="Times New Roman" w:hAnsi="Times New Roman"/>
              </w:rPr>
              <w:t xml:space="preserve"> - </w:t>
            </w:r>
            <w:r w:rsidRPr="00B22676">
              <w:rPr>
                <w:rFonts w:ascii="Times New Roman" w:hAnsi="Times New Roman"/>
                <w:b/>
              </w:rPr>
              <w:t>женский гаметофит</w:t>
            </w:r>
            <w:r w:rsidRPr="00B22676">
              <w:rPr>
                <w:rFonts w:ascii="Times New Roman" w:hAnsi="Times New Roman"/>
              </w:rPr>
              <w:t xml:space="preserve"> (состоит из 7 клеток) с 1 яйцеклеткой</w:t>
            </w:r>
          </w:p>
        </w:tc>
        <w:tc>
          <w:tcPr>
            <w:tcW w:w="2345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676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плода (стенка завязи образует стенку плода + семязачаток образует семя) </w:t>
            </w:r>
          </w:p>
        </w:tc>
      </w:tr>
      <w:tr w:rsidR="00B22676" w:rsidRPr="0017162E" w:rsidTr="00FE2A1E">
        <w:tc>
          <w:tcPr>
            <w:tcW w:w="2322" w:type="dxa"/>
            <w:vMerge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676">
              <w:rPr>
                <w:rFonts w:ascii="Times New Roman" w:hAnsi="Times New Roman" w:cs="Times New Roman"/>
                <w:sz w:val="28"/>
                <w:szCs w:val="28"/>
              </w:rPr>
              <w:t>Столбик</w:t>
            </w:r>
          </w:p>
        </w:tc>
        <w:tc>
          <w:tcPr>
            <w:tcW w:w="2378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676">
              <w:rPr>
                <w:rFonts w:ascii="Times New Roman" w:hAnsi="Times New Roman"/>
                <w:sz w:val="28"/>
                <w:szCs w:val="28"/>
              </w:rPr>
              <w:t>вытянутая часть пестика, отходящая от завязи</w:t>
            </w:r>
            <w:r w:rsidRPr="00B22676">
              <w:rPr>
                <w:rFonts w:ascii="Times New Roman" w:hAnsi="Times New Roman"/>
              </w:rPr>
              <w:t xml:space="preserve"> (необязательная часть цветка)</w:t>
            </w:r>
          </w:p>
        </w:tc>
        <w:tc>
          <w:tcPr>
            <w:tcW w:w="2345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676">
              <w:rPr>
                <w:rFonts w:ascii="Times New Roman" w:hAnsi="Times New Roman" w:cs="Times New Roman"/>
                <w:sz w:val="28"/>
                <w:szCs w:val="28"/>
              </w:rPr>
              <w:t>Поднятие рыльца над завязью</w:t>
            </w:r>
          </w:p>
        </w:tc>
      </w:tr>
      <w:tr w:rsidR="00B22676" w:rsidRPr="0017162E" w:rsidTr="00FE2A1E">
        <w:tc>
          <w:tcPr>
            <w:tcW w:w="2322" w:type="dxa"/>
            <w:vMerge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6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676">
              <w:rPr>
                <w:rFonts w:ascii="Times New Roman" w:hAnsi="Times New Roman" w:cs="Times New Roman"/>
                <w:sz w:val="28"/>
                <w:szCs w:val="28"/>
              </w:rPr>
              <w:t xml:space="preserve">Рыльце </w:t>
            </w:r>
          </w:p>
        </w:tc>
        <w:tc>
          <w:tcPr>
            <w:tcW w:w="2378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676">
              <w:rPr>
                <w:rFonts w:ascii="Times New Roman" w:hAnsi="Times New Roman"/>
                <w:sz w:val="28"/>
                <w:szCs w:val="28"/>
              </w:rPr>
              <w:t xml:space="preserve">расширенная верхняя часть пестика </w:t>
            </w:r>
            <w:r w:rsidRPr="00B22676">
              <w:rPr>
                <w:rFonts w:ascii="Times New Roman" w:hAnsi="Times New Roman"/>
                <w:sz w:val="18"/>
                <w:szCs w:val="18"/>
              </w:rPr>
              <w:t>(часто липкое)</w:t>
            </w:r>
          </w:p>
        </w:tc>
        <w:tc>
          <w:tcPr>
            <w:tcW w:w="2345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676">
              <w:rPr>
                <w:rFonts w:ascii="Times New Roman" w:hAnsi="Times New Roman"/>
                <w:sz w:val="28"/>
                <w:szCs w:val="28"/>
              </w:rPr>
              <w:t>удержание пыльцы при опылении</w:t>
            </w:r>
          </w:p>
        </w:tc>
      </w:tr>
      <w:tr w:rsidR="00B22676" w:rsidRPr="0017162E" w:rsidTr="00FE2A1E">
        <w:tc>
          <w:tcPr>
            <w:tcW w:w="2322" w:type="dxa"/>
            <w:vMerge w:val="restart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6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Тычинки </w:t>
            </w:r>
            <w:r w:rsidRPr="00B22676">
              <w:rPr>
                <w:rFonts w:ascii="Times New Roman" w:hAnsi="Times New Roman" w:cs="Times New Roman"/>
                <w:sz w:val="24"/>
                <w:szCs w:val="24"/>
              </w:rPr>
              <w:t xml:space="preserve">(видоизмененные </w:t>
            </w:r>
            <w:r w:rsidRPr="00B226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листья)</w:t>
            </w:r>
          </w:p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451">
              <w:rPr>
                <w:noProof/>
              </w:rPr>
              <w:drawing>
                <wp:inline distT="0" distB="0" distL="0" distR="0">
                  <wp:extent cx="1203694" cy="1499191"/>
                  <wp:effectExtent l="19050" t="0" r="0" b="0"/>
                  <wp:docPr id="5" name="Рисунок 17" descr="C:\Users\Дойнер\AppData\Local\Temp\WPDNSE\{0176012E-0172-0177-2201-310152013801}\9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ойнер\AppData\Local\Temp\WPDNSE\{0176012E-0172-0177-2201-310152013801}\9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6" cy="149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6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Пыльник</w:t>
            </w:r>
          </w:p>
        </w:tc>
        <w:tc>
          <w:tcPr>
            <w:tcW w:w="2378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676">
              <w:rPr>
                <w:rFonts w:ascii="Times New Roman" w:hAnsi="Times New Roman" w:cs="Times New Roman"/>
                <w:sz w:val="24"/>
                <w:szCs w:val="24"/>
              </w:rPr>
              <w:t xml:space="preserve">Состоит из 2-х половинок, в каждой </w:t>
            </w:r>
            <w:r w:rsidRPr="00B226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2 </w:t>
            </w:r>
            <w:r w:rsidRPr="00B226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пыльцевые камеры (микроспорангии), </w:t>
            </w:r>
            <w:r w:rsidRPr="00B22676">
              <w:rPr>
                <w:rFonts w:ascii="Times New Roman" w:hAnsi="Times New Roman" w:cs="Times New Roman"/>
                <w:sz w:val="24"/>
                <w:szCs w:val="24"/>
              </w:rPr>
              <w:t xml:space="preserve"> образуют </w:t>
            </w:r>
            <w:r w:rsidRPr="00B22676">
              <w:rPr>
                <w:rFonts w:ascii="Times New Roman" w:hAnsi="Times New Roman" w:cs="Times New Roman"/>
                <w:b/>
                <w:sz w:val="24"/>
                <w:szCs w:val="24"/>
              </w:rPr>
              <w:t>микроспоры</w:t>
            </w:r>
            <w:r w:rsidRPr="00B22676">
              <w:rPr>
                <w:rFonts w:ascii="Times New Roman" w:hAnsi="Times New Roman" w:cs="Times New Roman"/>
                <w:sz w:val="24"/>
                <w:szCs w:val="24"/>
              </w:rPr>
              <w:t>, после деления которых образуются пыльцевые зерна (</w:t>
            </w:r>
            <w:r w:rsidRPr="00B22676">
              <w:rPr>
                <w:rFonts w:ascii="Times New Roman" w:hAnsi="Times New Roman" w:cs="Times New Roman"/>
                <w:b/>
                <w:sz w:val="24"/>
                <w:szCs w:val="24"/>
              </w:rPr>
              <w:t>мужской гаметофит) со спермиями</w:t>
            </w:r>
          </w:p>
        </w:tc>
        <w:tc>
          <w:tcPr>
            <w:tcW w:w="2345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676" w:rsidRPr="0017162E" w:rsidTr="00FE2A1E">
        <w:tc>
          <w:tcPr>
            <w:tcW w:w="2322" w:type="dxa"/>
            <w:vMerge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676">
              <w:rPr>
                <w:rFonts w:ascii="Times New Roman" w:hAnsi="Times New Roman" w:cs="Times New Roman"/>
                <w:sz w:val="24"/>
                <w:szCs w:val="24"/>
              </w:rPr>
              <w:t>Тычиночная нить</w:t>
            </w:r>
          </w:p>
        </w:tc>
        <w:tc>
          <w:tcPr>
            <w:tcW w:w="2378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B22676" w:rsidRPr="00B22676" w:rsidRDefault="00B22676" w:rsidP="00B226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676">
              <w:rPr>
                <w:rFonts w:ascii="Times New Roman" w:hAnsi="Times New Roman" w:cs="Times New Roman"/>
                <w:sz w:val="24"/>
                <w:szCs w:val="24"/>
              </w:rPr>
              <w:t>Поднимает пыльник на необходимую высоту</w:t>
            </w:r>
          </w:p>
        </w:tc>
      </w:tr>
    </w:tbl>
    <w:p w:rsidR="00B22676" w:rsidRPr="00B22676" w:rsidRDefault="008C506B" w:rsidP="00B226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06B">
        <w:rPr>
          <w:noProof/>
        </w:rPr>
        <w:pict>
          <v:shape id="_x0000_s1096" type="#_x0000_t32" style="position:absolute;left:0;text-align:left;margin-left:60.6pt;margin-top:10.05pt;width:98pt;height:15.9pt;flip:x;z-index:251693056;mso-position-horizontal-relative:text;mso-position-vertical-relative:text" o:connectortype="straight">
            <v:stroke endarrow="block"/>
          </v:shape>
        </w:pict>
      </w:r>
      <w:r w:rsidRPr="008C506B">
        <w:rPr>
          <w:noProof/>
        </w:rPr>
        <w:pict>
          <v:shape id="_x0000_s1097" type="#_x0000_t32" style="position:absolute;left:0;text-align:left;margin-left:260.7pt;margin-top:15.05pt;width:77.9pt;height:10.9pt;z-index:251694080;mso-position-horizontal-relative:text;mso-position-vertical-relative:text" o:connectortype="straight">
            <v:stroke endarrow="block"/>
          </v:shape>
        </w:pict>
      </w:r>
      <w:r w:rsidR="00B22676" w:rsidRPr="00B22676">
        <w:rPr>
          <w:rFonts w:ascii="Times New Roman" w:hAnsi="Times New Roman" w:cs="Times New Roman"/>
          <w:b/>
          <w:sz w:val="28"/>
          <w:szCs w:val="28"/>
        </w:rPr>
        <w:t>Чашелистики и лепестки</w:t>
      </w:r>
    </w:p>
    <w:p w:rsidR="00B22676" w:rsidRPr="002459B3" w:rsidRDefault="00B22676" w:rsidP="00B22676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9B3">
        <w:rPr>
          <w:rFonts w:ascii="Times New Roman" w:hAnsi="Times New Roman" w:cs="Times New Roman"/>
          <w:b/>
          <w:sz w:val="28"/>
          <w:szCs w:val="28"/>
        </w:rPr>
        <w:t xml:space="preserve">Сросшиеся  </w:t>
      </w:r>
      <w:r w:rsidRPr="002459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2459B3">
        <w:rPr>
          <w:rFonts w:ascii="Times New Roman" w:hAnsi="Times New Roman" w:cs="Times New Roman"/>
          <w:b/>
          <w:sz w:val="28"/>
          <w:szCs w:val="28"/>
        </w:rPr>
        <w:t xml:space="preserve">Свободные        </w:t>
      </w:r>
      <w:r w:rsidRPr="002459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B22676" w:rsidRPr="002459B3" w:rsidRDefault="00B22676" w:rsidP="00B22676">
      <w:pPr>
        <w:pStyle w:val="a3"/>
        <w:rPr>
          <w:rFonts w:ascii="Times New Roman" w:hAnsi="Times New Roman" w:cs="Times New Roman"/>
        </w:rPr>
      </w:pPr>
      <w:r w:rsidRPr="002459B3">
        <w:rPr>
          <w:rFonts w:ascii="Times New Roman" w:hAnsi="Times New Roman" w:cs="Times New Roman"/>
        </w:rPr>
        <w:t>(колокольчик, картофель)                                                                          (яблоня, вишня)</w:t>
      </w:r>
    </w:p>
    <w:p w:rsidR="00B22676" w:rsidRPr="002459B3" w:rsidRDefault="008C506B" w:rsidP="00B2267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99" type="#_x0000_t32" style="position:absolute;margin-left:286.65pt;margin-top:17.25pt;width:82.05pt;height:9.2pt;z-index:25169612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98" type="#_x0000_t32" style="position:absolute;margin-left:85.75pt;margin-top:17.25pt;width:93.75pt;height:9.2pt;flip:x;z-index:251695104" o:connectortype="straight">
            <v:stroke endarrow="block"/>
          </v:shape>
        </w:pict>
      </w:r>
      <w:r w:rsidR="00B22676" w:rsidRPr="002459B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Околоцветник</w:t>
      </w:r>
    </w:p>
    <w:p w:rsidR="00B22676" w:rsidRPr="002459B3" w:rsidRDefault="00B22676" w:rsidP="00B22676">
      <w:pPr>
        <w:pStyle w:val="a3"/>
        <w:rPr>
          <w:rFonts w:ascii="Times New Roman" w:hAnsi="Times New Roman" w:cs="Times New Roman"/>
          <w:b/>
        </w:rPr>
      </w:pPr>
      <w:r w:rsidRPr="002459B3">
        <w:rPr>
          <w:rFonts w:ascii="Times New Roman" w:hAnsi="Times New Roman" w:cs="Times New Roman"/>
        </w:rPr>
        <w:t xml:space="preserve">             </w:t>
      </w:r>
      <w:r w:rsidRPr="002459B3">
        <w:rPr>
          <w:rFonts w:ascii="Times New Roman" w:hAnsi="Times New Roman" w:cs="Times New Roman"/>
          <w:b/>
        </w:rPr>
        <w:t xml:space="preserve">   </w:t>
      </w:r>
    </w:p>
    <w:p w:rsidR="00B22676" w:rsidRPr="002459B3" w:rsidRDefault="00B22676" w:rsidP="00B22676">
      <w:pPr>
        <w:pStyle w:val="a3"/>
        <w:rPr>
          <w:rFonts w:ascii="Times New Roman" w:hAnsi="Times New Roman" w:cs="Times New Roman"/>
          <w:sz w:val="28"/>
          <w:szCs w:val="28"/>
        </w:rPr>
      </w:pPr>
      <w:r w:rsidRPr="002459B3">
        <w:rPr>
          <w:rFonts w:ascii="Times New Roman" w:hAnsi="Times New Roman" w:cs="Times New Roman"/>
          <w:b/>
        </w:rPr>
        <w:t xml:space="preserve">   </w:t>
      </w:r>
      <w:r w:rsidRPr="002459B3">
        <w:rPr>
          <w:rFonts w:ascii="Times New Roman" w:hAnsi="Times New Roman" w:cs="Times New Roman"/>
        </w:rPr>
        <w:t xml:space="preserve">         </w:t>
      </w:r>
      <w:r w:rsidRPr="002459B3">
        <w:rPr>
          <w:rFonts w:ascii="Times New Roman" w:hAnsi="Times New Roman" w:cs="Times New Roman"/>
          <w:b/>
          <w:sz w:val="28"/>
          <w:szCs w:val="28"/>
        </w:rPr>
        <w:t xml:space="preserve">Двойной  </w:t>
      </w:r>
      <w:r w:rsidRPr="002459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Pr="002459B3">
        <w:rPr>
          <w:rFonts w:ascii="Times New Roman" w:hAnsi="Times New Roman" w:cs="Times New Roman"/>
          <w:b/>
          <w:sz w:val="28"/>
          <w:szCs w:val="28"/>
        </w:rPr>
        <w:t>Простой</w:t>
      </w:r>
    </w:p>
    <w:p w:rsidR="00B22676" w:rsidRPr="002459B3" w:rsidRDefault="00B22676" w:rsidP="00B22676">
      <w:pPr>
        <w:pStyle w:val="a3"/>
        <w:jc w:val="right"/>
        <w:rPr>
          <w:rFonts w:ascii="Times New Roman" w:hAnsi="Times New Roman" w:cs="Times New Roman"/>
        </w:rPr>
      </w:pPr>
      <w:r w:rsidRPr="002459B3">
        <w:rPr>
          <w:rFonts w:ascii="Times New Roman" w:hAnsi="Times New Roman" w:cs="Times New Roman"/>
        </w:rPr>
        <w:t>(состоит из  чашечки и венчика</w:t>
      </w:r>
      <w:r>
        <w:rPr>
          <w:rFonts w:ascii="Times New Roman" w:hAnsi="Times New Roman" w:cs="Times New Roman"/>
        </w:rPr>
        <w:t>(вишня</w:t>
      </w:r>
      <w:r w:rsidRPr="002459B3">
        <w:rPr>
          <w:rFonts w:ascii="Times New Roman" w:hAnsi="Times New Roman" w:cs="Times New Roman"/>
        </w:rPr>
        <w:t>)                                                   (представлен или венчиком                                                 (тюльпан), или чашечкой (свекла)</w:t>
      </w:r>
    </w:p>
    <w:p w:rsidR="00B22676" w:rsidRPr="002459B3" w:rsidRDefault="008C506B" w:rsidP="00B2267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5" type="#_x0000_t32" style="position:absolute;left:0;text-align:left;margin-left:260.7pt;margin-top:9.05pt;width:68.65pt;height:8.4pt;z-index:25170227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4" type="#_x0000_t32" style="position:absolute;left:0;text-align:left;margin-left:75.7pt;margin-top:9.05pt;width:128.9pt;height:8.4pt;flip:x;z-index:251701248" o:connectortype="straight">
            <v:stroke endarrow="block"/>
          </v:shape>
        </w:pict>
      </w:r>
      <w:r w:rsidR="00B22676" w:rsidRPr="002459B3">
        <w:rPr>
          <w:rFonts w:ascii="Times New Roman" w:hAnsi="Times New Roman" w:cs="Times New Roman"/>
          <w:b/>
          <w:sz w:val="28"/>
          <w:szCs w:val="28"/>
        </w:rPr>
        <w:t>Цветки</w:t>
      </w:r>
    </w:p>
    <w:p w:rsidR="00B22676" w:rsidRDefault="008C506B" w:rsidP="00B22676">
      <w:pPr>
        <w:pStyle w:val="a3"/>
        <w:tabs>
          <w:tab w:val="left" w:pos="85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3" type="#_x0000_t32" style="position:absolute;left:0;text-align:left;margin-left:407.25pt;margin-top:6.35pt;width:13.35pt;height:7.55pt;flip:y;z-index:25170022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2" type="#_x0000_t32" style="position:absolute;left:0;text-align:left;margin-left:130.1pt;margin-top:1.35pt;width:.05pt;height:18.4pt;z-index:25169920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1" type="#_x0000_t32" style="position:absolute;left:0;text-align:left;margin-left:124.25pt;margin-top:6.35pt;width:12.55pt;height:7.55pt;flip:x;z-index:251698176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0" type="#_x0000_t32" style="position:absolute;left:0;text-align:left;margin-left:124.25pt;margin-top:6.35pt;width:12.55pt;height:7.55pt;z-index:251697152" o:connectortype="straight"/>
        </w:pict>
      </w:r>
      <w:r w:rsidR="00B22676">
        <w:rPr>
          <w:rFonts w:ascii="Times New Roman" w:hAnsi="Times New Roman" w:cs="Times New Roman"/>
          <w:b/>
          <w:sz w:val="28"/>
          <w:szCs w:val="28"/>
        </w:rPr>
        <w:t>Правильные         (</w:t>
      </w:r>
      <w:r w:rsidR="00B22676">
        <w:rPr>
          <w:rFonts w:ascii="Times New Roman" w:hAnsi="Times New Roman" w:cs="Times New Roman"/>
          <w:b/>
          <w:sz w:val="44"/>
          <w:szCs w:val="44"/>
        </w:rPr>
        <w:t xml:space="preserve">     </w:t>
      </w:r>
      <w:r w:rsidR="00B22676">
        <w:rPr>
          <w:rFonts w:ascii="Times New Roman" w:hAnsi="Times New Roman" w:cs="Times New Roman"/>
          <w:b/>
          <w:sz w:val="28"/>
          <w:szCs w:val="28"/>
        </w:rPr>
        <w:t>)                                          Неправильные (</w:t>
      </w:r>
      <w:r w:rsidR="00B22676">
        <w:rPr>
          <w:rFonts w:ascii="Times New Roman" w:hAnsi="Times New Roman" w:cs="Times New Roman"/>
          <w:b/>
          <w:sz w:val="28"/>
          <w:szCs w:val="28"/>
        </w:rPr>
        <w:tab/>
        <w:t>)</w:t>
      </w:r>
    </w:p>
    <w:p w:rsidR="00B22676" w:rsidRPr="002459B3" w:rsidRDefault="00B22676" w:rsidP="00B22676">
      <w:pPr>
        <w:pStyle w:val="a3"/>
        <w:tabs>
          <w:tab w:val="left" w:pos="638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(если через венчик можно                                                       </w:t>
      </w:r>
      <w:r w:rsidRPr="002459B3">
        <w:rPr>
          <w:rFonts w:ascii="Times New Roman" w:hAnsi="Times New Roman" w:cs="Times New Roman"/>
          <w:b/>
        </w:rPr>
        <w:t>(</w:t>
      </w:r>
      <w:r w:rsidRPr="002459B3">
        <w:rPr>
          <w:rFonts w:ascii="Times New Roman" w:hAnsi="Times New Roman"/>
        </w:rPr>
        <w:t xml:space="preserve">если через венчик можно провести 1 ось </w:t>
      </w:r>
    </w:p>
    <w:p w:rsidR="00B22676" w:rsidRPr="002459B3" w:rsidRDefault="00B22676" w:rsidP="00B22676">
      <w:pPr>
        <w:pStyle w:val="a3"/>
        <w:tabs>
          <w:tab w:val="left" w:pos="6380"/>
        </w:tabs>
        <w:rPr>
          <w:rFonts w:ascii="Times New Roman" w:hAnsi="Times New Roman" w:cs="Times New Roman"/>
          <w:b/>
        </w:rPr>
      </w:pPr>
      <w:r w:rsidRPr="002459B3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провести несколько осей симметрии)</w:t>
      </w:r>
      <w:r w:rsidRPr="002459B3">
        <w:rPr>
          <w:rFonts w:ascii="Times New Roman" w:hAnsi="Times New Roman" w:cs="Times New Roman"/>
          <w:b/>
        </w:rPr>
        <w:t xml:space="preserve">                                      </w:t>
      </w:r>
      <w:r>
        <w:rPr>
          <w:rFonts w:ascii="Times New Roman" w:hAnsi="Times New Roman" w:cs="Times New Roman"/>
          <w:b/>
        </w:rPr>
        <w:t xml:space="preserve">                  </w:t>
      </w:r>
      <w:r w:rsidRPr="002459B3">
        <w:rPr>
          <w:rFonts w:ascii="Times New Roman" w:hAnsi="Times New Roman" w:cs="Times New Roman"/>
          <w:b/>
        </w:rPr>
        <w:t xml:space="preserve"> </w:t>
      </w:r>
      <w:r w:rsidRPr="002459B3">
        <w:rPr>
          <w:rFonts w:ascii="Times New Roman" w:hAnsi="Times New Roman"/>
        </w:rPr>
        <w:t>или нельзя ни одной)</w:t>
      </w:r>
      <w:r w:rsidRPr="002459B3">
        <w:rPr>
          <w:rFonts w:ascii="Times New Roman" w:hAnsi="Times New Roman" w:cs="Times New Roman"/>
          <w:b/>
        </w:rPr>
        <w:t xml:space="preserve">                                   </w:t>
      </w:r>
      <w:r>
        <w:rPr>
          <w:rFonts w:ascii="Times New Roman" w:hAnsi="Times New Roman" w:cs="Times New Roman"/>
          <w:b/>
        </w:rPr>
        <w:t xml:space="preserve">                         </w:t>
      </w:r>
      <w:r w:rsidRPr="002459B3">
        <w:rPr>
          <w:rFonts w:ascii="Times New Roman" w:hAnsi="Times New Roman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</w:rPr>
        <w:t xml:space="preserve">             </w:t>
      </w:r>
      <w:r w:rsidRPr="002459B3">
        <w:rPr>
          <w:rFonts w:ascii="Times New Roman" w:hAnsi="Times New Roman"/>
        </w:rPr>
        <w:t xml:space="preserve"> </w:t>
      </w:r>
    </w:p>
    <w:p w:rsidR="00B22676" w:rsidRPr="00B22676" w:rsidRDefault="00B22676" w:rsidP="00B22676">
      <w:pPr>
        <w:tabs>
          <w:tab w:val="left" w:pos="704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2676">
        <w:rPr>
          <w:rFonts w:ascii="Times New Roman" w:hAnsi="Times New Roman" w:cs="Times New Roman"/>
          <w:sz w:val="28"/>
          <w:szCs w:val="28"/>
        </w:rPr>
        <w:t xml:space="preserve">           (тюльпан)  </w:t>
      </w:r>
      <w:r w:rsidRPr="00B22676">
        <w:rPr>
          <w:rFonts w:ascii="Times New Roman" w:hAnsi="Times New Roman" w:cs="Times New Roman"/>
          <w:sz w:val="28"/>
          <w:szCs w:val="28"/>
        </w:rPr>
        <w:tab/>
        <w:t>(горох, клевер)</w:t>
      </w:r>
    </w:p>
    <w:p w:rsidR="00B22676" w:rsidRPr="00B22676" w:rsidRDefault="008C506B" w:rsidP="00B22676">
      <w:pPr>
        <w:tabs>
          <w:tab w:val="left" w:pos="4069"/>
        </w:tabs>
        <w:rPr>
          <w:rFonts w:ascii="Times New Roman" w:hAnsi="Times New Roman" w:cs="Times New Roman"/>
          <w:b/>
          <w:sz w:val="28"/>
          <w:szCs w:val="28"/>
        </w:rPr>
      </w:pPr>
      <w:r w:rsidRPr="008C506B">
        <w:rPr>
          <w:noProof/>
        </w:rPr>
        <w:pict>
          <v:shape id="_x0000_s1118" type="#_x0000_t32" style="position:absolute;margin-left:238.95pt;margin-top:12.55pt;width:36.85pt;height:23.05pt;z-index:251715584" o:connectortype="straight">
            <v:stroke endarrow="block"/>
          </v:shape>
        </w:pict>
      </w:r>
      <w:r w:rsidRPr="008C506B">
        <w:rPr>
          <w:noProof/>
        </w:rPr>
        <w:pict>
          <v:shape id="_x0000_s1117" type="#_x0000_t32" style="position:absolute;margin-left:115.05pt;margin-top:12.55pt;width:82.9pt;height:23.05pt;flip:x;z-index:251714560" o:connectortype="straight">
            <v:stroke endarrow="block"/>
          </v:shape>
        </w:pict>
      </w:r>
      <w:r w:rsidRPr="008C506B">
        <w:rPr>
          <w:noProof/>
        </w:rPr>
        <w:pict>
          <v:shape id="_x0000_s1109" type="#_x0000_t32" style="position:absolute;margin-left:92.9pt;margin-top:24.25pt;width:7.05pt;height:4.2pt;flip:y;z-index:251706368" o:connectortype="straight">
            <v:stroke endarrow="block"/>
          </v:shape>
        </w:pict>
      </w:r>
      <w:r w:rsidR="00B22676" w:rsidRPr="00B22676">
        <w:rPr>
          <w:rFonts w:ascii="Times New Roman" w:hAnsi="Times New Roman" w:cs="Times New Roman"/>
          <w:sz w:val="28"/>
          <w:szCs w:val="28"/>
        </w:rPr>
        <w:tab/>
      </w:r>
      <w:r w:rsidR="00B22676" w:rsidRPr="00B22676">
        <w:rPr>
          <w:rFonts w:ascii="Times New Roman" w:hAnsi="Times New Roman" w:cs="Times New Roman"/>
          <w:b/>
          <w:sz w:val="28"/>
          <w:szCs w:val="28"/>
        </w:rPr>
        <w:t>Цветки</w:t>
      </w:r>
    </w:p>
    <w:p w:rsidR="00B22676" w:rsidRPr="00A322ED" w:rsidRDefault="008C506B" w:rsidP="00B22676">
      <w:pPr>
        <w:pStyle w:val="a3"/>
        <w:rPr>
          <w:rFonts w:ascii="Times New Roman" w:hAnsi="Times New Roman" w:cs="Times New Roman"/>
        </w:rPr>
      </w:pPr>
      <w:r w:rsidRPr="008C506B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1" type="#_x0000_t32" style="position:absolute;margin-left:80.7pt;margin-top:13.35pt;width:12.2pt;height:.85pt;z-index:251708416" o:connectortype="straight"/>
        </w:pict>
      </w:r>
      <w:r w:rsidRPr="008C506B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0" type="#_x0000_t32" style="position:absolute;margin-left:85.75pt;margin-top:7.1pt;width:0;height:12.95pt;z-index:251707392" o:connectortype="straight"/>
        </w:pict>
      </w:r>
      <w:r w:rsidRPr="008C506B"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108" style="position:absolute;margin-left:85.75pt;margin-top:-.05pt;width:7.15pt;height:7.15pt;z-index:251705344"/>
        </w:pict>
      </w:r>
      <w:r w:rsidR="00B22676" w:rsidRPr="00A322ED">
        <w:rPr>
          <w:rFonts w:ascii="Times New Roman" w:hAnsi="Times New Roman" w:cs="Times New Roman"/>
          <w:b/>
          <w:sz w:val="28"/>
          <w:szCs w:val="28"/>
        </w:rPr>
        <w:t xml:space="preserve">Обоеполые    </w:t>
      </w:r>
      <w:r w:rsidR="00B22676" w:rsidRPr="00A322ED">
        <w:rPr>
          <w:rFonts w:ascii="Times New Roman" w:hAnsi="Times New Roman" w:cs="Times New Roman"/>
        </w:rPr>
        <w:t xml:space="preserve">                                                                        </w:t>
      </w:r>
      <w:r w:rsidR="00B22676" w:rsidRPr="00A322ED">
        <w:rPr>
          <w:rFonts w:ascii="Times New Roman" w:hAnsi="Times New Roman" w:cs="Times New Roman"/>
          <w:b/>
          <w:sz w:val="28"/>
          <w:szCs w:val="28"/>
        </w:rPr>
        <w:t>Раздельнополые</w:t>
      </w:r>
    </w:p>
    <w:p w:rsidR="00B22676" w:rsidRPr="00A322ED" w:rsidRDefault="00B22676" w:rsidP="00B22676">
      <w:pPr>
        <w:pStyle w:val="a3"/>
        <w:rPr>
          <w:rFonts w:ascii="Times New Roman" w:hAnsi="Times New Roman" w:cs="Times New Roman"/>
        </w:rPr>
      </w:pPr>
      <w:r w:rsidRPr="00A322ED">
        <w:rPr>
          <w:rFonts w:ascii="Times New Roman" w:hAnsi="Times New Roman" w:cs="Times New Roman"/>
        </w:rPr>
        <w:t xml:space="preserve">(имеющие и тычинки и пестики)                     </w:t>
      </w:r>
      <w:r>
        <w:rPr>
          <w:rFonts w:ascii="Times New Roman" w:hAnsi="Times New Roman" w:cs="Times New Roman"/>
        </w:rPr>
        <w:t xml:space="preserve">           </w:t>
      </w:r>
      <w:r w:rsidRPr="00A322ED">
        <w:rPr>
          <w:rFonts w:ascii="Times New Roman" w:hAnsi="Times New Roman" w:cs="Times New Roman"/>
        </w:rPr>
        <w:t xml:space="preserve"> (несущие только тычинки или только пестики)</w:t>
      </w:r>
    </w:p>
    <w:p w:rsidR="00B22676" w:rsidRPr="00B22676" w:rsidRDefault="008C506B" w:rsidP="00B22676">
      <w:pPr>
        <w:tabs>
          <w:tab w:val="left" w:pos="5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C506B">
        <w:rPr>
          <w:noProof/>
        </w:rPr>
        <w:pict>
          <v:shape id="_x0000_s1106" type="#_x0000_t32" style="position:absolute;left:0;text-align:left;margin-left:213.85pt;margin-top:1.35pt;width:52.7pt;height:27.6pt;flip:x;z-index:251703296" o:connectortype="straight">
            <v:stroke endarrow="block"/>
          </v:shape>
        </w:pict>
      </w:r>
      <w:r w:rsidRPr="008C506B">
        <w:rPr>
          <w:noProof/>
        </w:rPr>
        <w:pict>
          <v:shape id="_x0000_s1107" type="#_x0000_t32" style="position:absolute;left:0;text-align:left;margin-left:376.2pt;margin-top:1.35pt;width:44.4pt;height:27.6pt;z-index:251704320" o:connectortype="straight">
            <v:stroke endarrow="block"/>
          </v:shape>
        </w:pict>
      </w:r>
      <w:r w:rsidR="00B22676" w:rsidRPr="00B22676">
        <w:rPr>
          <w:rFonts w:ascii="Times New Roman" w:hAnsi="Times New Roman" w:cs="Times New Roman"/>
          <w:sz w:val="28"/>
          <w:szCs w:val="28"/>
        </w:rPr>
        <w:t>(роза, тюльпан)                                                     (ива, огурец)</w:t>
      </w:r>
    </w:p>
    <w:p w:rsidR="00B22676" w:rsidRPr="00B22676" w:rsidRDefault="008C506B" w:rsidP="00B22676">
      <w:pPr>
        <w:tabs>
          <w:tab w:val="left" w:pos="5944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8C506B">
        <w:rPr>
          <w:noProof/>
        </w:rPr>
        <w:pict>
          <v:oval id="_x0000_s1112" style="position:absolute;left:0;text-align:left;margin-left:361.55pt;margin-top:19.15pt;width:14.65pt;height:7.15pt;z-index:251709440"/>
        </w:pict>
      </w:r>
      <w:r w:rsidRPr="008C506B">
        <w:rPr>
          <w:noProof/>
        </w:rPr>
        <w:pict>
          <v:shape id="_x0000_s1115" type="#_x0000_t32" style="position:absolute;left:0;text-align:left;margin-left:368.7pt;margin-top:26.3pt;width:.05pt;height:16pt;z-index:251712512" o:connectortype="straight"/>
        </w:pict>
      </w:r>
      <w:r w:rsidRPr="008C506B">
        <w:rPr>
          <w:noProof/>
        </w:rPr>
        <w:pict>
          <v:shape id="_x0000_s1114" type="#_x0000_t32" style="position:absolute;left:0;text-align:left;margin-left:221pt;margin-top:22.1pt;width:7.05pt;height:4.2pt;flip:y;z-index:251711488" o:connectortype="straight">
            <v:stroke endarrow="block"/>
          </v:shape>
        </w:pict>
      </w:r>
      <w:r w:rsidRPr="008C506B">
        <w:rPr>
          <w:noProof/>
        </w:rPr>
        <w:pict>
          <v:oval id="_x0000_s1113" style="position:absolute;left:0;text-align:left;margin-left:213.85pt;margin-top:26.3pt;width:7.15pt;height:7.15pt;z-index:251710464"/>
        </w:pict>
      </w:r>
      <w:r w:rsidR="00B22676" w:rsidRPr="00B22676">
        <w:rPr>
          <w:rFonts w:ascii="Times New Roman" w:hAnsi="Times New Roman" w:cs="Times New Roman"/>
          <w:b/>
          <w:sz w:val="28"/>
          <w:szCs w:val="28"/>
        </w:rPr>
        <w:t>Тычиночные (мужские)      Пестичные (женские)</w:t>
      </w:r>
    </w:p>
    <w:p w:rsidR="00B22676" w:rsidRPr="00B22676" w:rsidRDefault="008C506B" w:rsidP="00B22676">
      <w:pPr>
        <w:tabs>
          <w:tab w:val="left" w:pos="5944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8C506B">
        <w:rPr>
          <w:noProof/>
        </w:rPr>
        <w:pict>
          <v:shape id="_x0000_s1116" type="#_x0000_t32" style="position:absolute;left:0;text-align:left;margin-left:361.55pt;margin-top:4.95pt;width:14.65pt;height:0;z-index:251713536" o:connectortype="straight"/>
        </w:pict>
      </w:r>
    </w:p>
    <w:p w:rsidR="00B22676" w:rsidRPr="00B22676" w:rsidRDefault="008C506B" w:rsidP="00B22676">
      <w:pPr>
        <w:tabs>
          <w:tab w:val="left" w:pos="20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06B">
        <w:rPr>
          <w:noProof/>
        </w:rPr>
        <w:pict>
          <v:shape id="_x0000_s1120" type="#_x0000_t32" style="position:absolute;left:0;text-align:left;margin-left:266.55pt;margin-top:12.9pt;width:95pt;height:14.25pt;z-index:251717632" o:connectortype="straight">
            <v:stroke endarrow="block"/>
          </v:shape>
        </w:pict>
      </w:r>
      <w:r w:rsidRPr="008C506B">
        <w:rPr>
          <w:noProof/>
        </w:rPr>
        <w:pict>
          <v:shape id="_x0000_s1119" type="#_x0000_t32" style="position:absolute;left:0;text-align:left;margin-left:69pt;margin-top:12.9pt;width:128.95pt;height:14.25pt;flip:x;z-index:251716608" o:connectortype="straight">
            <v:stroke endarrow="block"/>
          </v:shape>
        </w:pict>
      </w:r>
      <w:r w:rsidR="00B22676" w:rsidRPr="00B22676">
        <w:rPr>
          <w:rFonts w:ascii="Times New Roman" w:hAnsi="Times New Roman" w:cs="Times New Roman"/>
          <w:b/>
          <w:sz w:val="28"/>
          <w:szCs w:val="28"/>
        </w:rPr>
        <w:t>Растения</w:t>
      </w:r>
    </w:p>
    <w:p w:rsidR="00B22676" w:rsidRPr="00D11451" w:rsidRDefault="00B22676" w:rsidP="00B2267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11451">
        <w:rPr>
          <w:rFonts w:ascii="Times New Roman" w:hAnsi="Times New Roman" w:cs="Times New Roman"/>
          <w:b/>
          <w:sz w:val="28"/>
          <w:szCs w:val="28"/>
        </w:rPr>
        <w:t>однодомные</w:t>
      </w:r>
      <w:r w:rsidRPr="00D1145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11451">
        <w:rPr>
          <w:rFonts w:ascii="Times New Roman" w:hAnsi="Times New Roman" w:cs="Times New Roman"/>
          <w:sz w:val="28"/>
          <w:szCs w:val="28"/>
        </w:rPr>
        <w:t xml:space="preserve"> </w:t>
      </w:r>
      <w:r w:rsidRPr="00D11451">
        <w:rPr>
          <w:rFonts w:ascii="Times New Roman" w:hAnsi="Times New Roman" w:cs="Times New Roman"/>
          <w:b/>
          <w:sz w:val="28"/>
          <w:szCs w:val="28"/>
        </w:rPr>
        <w:t>двудомные</w:t>
      </w:r>
    </w:p>
    <w:p w:rsidR="00B22676" w:rsidRPr="00D11451" w:rsidRDefault="00B22676" w:rsidP="00B22676">
      <w:pPr>
        <w:pStyle w:val="a3"/>
        <w:rPr>
          <w:rFonts w:ascii="Times New Roman" w:hAnsi="Times New Roman" w:cs="Times New Roman"/>
        </w:rPr>
      </w:pPr>
      <w:r w:rsidRPr="00D11451">
        <w:rPr>
          <w:rFonts w:ascii="Times New Roman" w:hAnsi="Times New Roman" w:cs="Times New Roman"/>
        </w:rPr>
        <w:t xml:space="preserve">женские и мужские цветки (или обоеполые)                                (если женские и мужские цветки </w:t>
      </w:r>
    </w:p>
    <w:p w:rsidR="00B22676" w:rsidRDefault="00B22676" w:rsidP="00B22676">
      <w:pPr>
        <w:pStyle w:val="a3"/>
        <w:tabs>
          <w:tab w:val="left" w:pos="6162"/>
        </w:tabs>
        <w:rPr>
          <w:rFonts w:ascii="Times New Roman" w:hAnsi="Times New Roman" w:cs="Times New Roman"/>
        </w:rPr>
      </w:pPr>
      <w:r w:rsidRPr="00D11451">
        <w:rPr>
          <w:rFonts w:ascii="Times New Roman" w:hAnsi="Times New Roman" w:cs="Times New Roman"/>
        </w:rPr>
        <w:t>размещаются на одном растении</w:t>
      </w:r>
      <w:r w:rsidRPr="00D11451">
        <w:rPr>
          <w:rFonts w:ascii="Times New Roman" w:hAnsi="Times New Roman" w:cs="Times New Roman"/>
        </w:rPr>
        <w:tab/>
        <w:t>на разных растениях)</w:t>
      </w:r>
    </w:p>
    <w:p w:rsidR="00B22676" w:rsidRPr="00B22676" w:rsidRDefault="00B22676" w:rsidP="00B22676">
      <w:pPr>
        <w:tabs>
          <w:tab w:val="left" w:pos="6631"/>
        </w:tabs>
        <w:rPr>
          <w:rFonts w:ascii="Times New Roman" w:hAnsi="Times New Roman" w:cs="Times New Roman"/>
        </w:rPr>
      </w:pPr>
      <w:r w:rsidRPr="00B22676">
        <w:rPr>
          <w:rFonts w:ascii="Times New Roman" w:hAnsi="Times New Roman" w:cs="Times New Roman"/>
        </w:rPr>
        <w:t>(кукуруза, яблоня)</w:t>
      </w:r>
      <w:r w:rsidRPr="00B22676">
        <w:rPr>
          <w:rFonts w:ascii="Times New Roman" w:hAnsi="Times New Roman" w:cs="Times New Roman"/>
        </w:rPr>
        <w:tab/>
        <w:t>(ива, облепиха)</w:t>
      </w:r>
    </w:p>
    <w:p w:rsidR="00B22676" w:rsidRDefault="008C506B" w:rsidP="00B22676">
      <w:pPr>
        <w:pStyle w:val="a3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8C506B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21" type="#_x0000_t32" style="position:absolute;margin-left:170.85pt;margin-top:17.45pt;width:0;height:13.35pt;flip:y;z-index:251718656" o:connectortype="straight">
            <v:stroke endarrow="block"/>
          </v:shape>
        </w:pict>
      </w:r>
      <w:r w:rsidRPr="008C506B"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122" style="position:absolute;margin-left:179.5pt;margin-top:21.2pt;width:7.15pt;height:7.15pt;z-index:251719680"/>
        </w:pict>
      </w:r>
      <w:r w:rsidRPr="008C506B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23" type="#_x0000_t32" style="position:absolute;margin-left:185.4pt;margin-top:15pt;width:12.55pt;height:6.2pt;flip:y;z-index:251720704" o:connectortype="straight">
            <v:stroke endarrow="block"/>
          </v:shape>
        </w:pict>
      </w:r>
      <w:r w:rsidR="00B22676" w:rsidRPr="00B22676">
        <w:rPr>
          <w:rFonts w:ascii="Times New Roman" w:hAnsi="Times New Roman" w:cs="Times New Roman"/>
          <w:b/>
          <w:sz w:val="24"/>
          <w:szCs w:val="24"/>
        </w:rPr>
        <w:t xml:space="preserve">Формулы цветка </w:t>
      </w:r>
      <w:r w:rsidR="00B22676" w:rsidRPr="00B22676">
        <w:rPr>
          <w:rFonts w:ascii="Times New Roman" w:hAnsi="Times New Roman" w:cs="Times New Roman"/>
          <w:sz w:val="24"/>
          <w:szCs w:val="24"/>
        </w:rPr>
        <w:t>(</w:t>
      </w:r>
      <w:r w:rsidR="00B22676" w:rsidRPr="00B22676">
        <w:rPr>
          <w:rFonts w:ascii="Times New Roman" w:hAnsi="Times New Roman" w:cs="Times New Roman"/>
          <w:b/>
          <w:sz w:val="24"/>
          <w:szCs w:val="24"/>
        </w:rPr>
        <w:t>Ч</w:t>
      </w:r>
      <w:r w:rsidR="00B22676" w:rsidRPr="00B22676">
        <w:rPr>
          <w:rFonts w:ascii="Times New Roman" w:hAnsi="Times New Roman" w:cs="Times New Roman"/>
          <w:sz w:val="24"/>
          <w:szCs w:val="24"/>
        </w:rPr>
        <w:t xml:space="preserve"> –чашечка, </w:t>
      </w:r>
      <w:r w:rsidR="00B22676" w:rsidRPr="00B22676">
        <w:rPr>
          <w:rFonts w:ascii="Times New Roman" w:hAnsi="Times New Roman" w:cs="Times New Roman"/>
          <w:b/>
          <w:sz w:val="24"/>
          <w:szCs w:val="24"/>
        </w:rPr>
        <w:t>Л</w:t>
      </w:r>
      <w:r w:rsidR="00B22676" w:rsidRPr="00B22676">
        <w:rPr>
          <w:rFonts w:ascii="Times New Roman" w:hAnsi="Times New Roman" w:cs="Times New Roman"/>
          <w:sz w:val="24"/>
          <w:szCs w:val="24"/>
        </w:rPr>
        <w:t xml:space="preserve"> - лепестки, </w:t>
      </w:r>
      <w:r w:rsidR="00B22676" w:rsidRPr="00B22676">
        <w:rPr>
          <w:rFonts w:ascii="Times New Roman" w:hAnsi="Times New Roman" w:cs="Times New Roman"/>
          <w:b/>
          <w:sz w:val="24"/>
          <w:szCs w:val="24"/>
        </w:rPr>
        <w:t>Р</w:t>
      </w:r>
      <w:r w:rsidR="00B22676" w:rsidRPr="00B22676">
        <w:rPr>
          <w:rFonts w:ascii="Times New Roman" w:hAnsi="Times New Roman" w:cs="Times New Roman"/>
          <w:sz w:val="24"/>
          <w:szCs w:val="24"/>
        </w:rPr>
        <w:t xml:space="preserve"> – простой околоцветник, </w:t>
      </w:r>
      <w:r w:rsidR="00B22676" w:rsidRPr="00B22676">
        <w:rPr>
          <w:rFonts w:ascii="Times New Roman" w:hAnsi="Times New Roman" w:cs="Times New Roman"/>
          <w:b/>
          <w:sz w:val="24"/>
          <w:szCs w:val="24"/>
        </w:rPr>
        <w:t xml:space="preserve">Т </w:t>
      </w:r>
      <w:r w:rsidR="00B22676" w:rsidRPr="00B22676">
        <w:rPr>
          <w:rFonts w:ascii="Times New Roman" w:hAnsi="Times New Roman" w:cs="Times New Roman"/>
          <w:sz w:val="24"/>
          <w:szCs w:val="24"/>
        </w:rPr>
        <w:t xml:space="preserve">– тычинки, </w:t>
      </w:r>
      <w:r w:rsidR="00B22676" w:rsidRPr="00B22676">
        <w:rPr>
          <w:rFonts w:ascii="Times New Roman" w:hAnsi="Times New Roman" w:cs="Times New Roman"/>
          <w:b/>
          <w:sz w:val="24"/>
          <w:szCs w:val="24"/>
        </w:rPr>
        <w:t>П</w:t>
      </w:r>
      <w:r w:rsidR="00B22676" w:rsidRPr="00B22676">
        <w:rPr>
          <w:rFonts w:ascii="Times New Roman" w:hAnsi="Times New Roman" w:cs="Times New Roman"/>
          <w:sz w:val="24"/>
          <w:szCs w:val="24"/>
        </w:rPr>
        <w:t xml:space="preserve"> – пестик): </w:t>
      </w:r>
      <w:r w:rsidR="00B22676" w:rsidRPr="00B22676">
        <w:rPr>
          <w:rFonts w:ascii="Times New Roman" w:hAnsi="Times New Roman" w:cs="Times New Roman"/>
          <w:i/>
          <w:color w:val="000000"/>
          <w:sz w:val="24"/>
          <w:szCs w:val="24"/>
          <w:lang w:bidi="ru-RU"/>
        </w:rPr>
        <w:t>цветка акации белой</w:t>
      </w:r>
      <w:r w:rsidR="00B22676" w:rsidRPr="00B22676">
        <w:rPr>
          <w:rFonts w:ascii="Times New Roman" w:hAnsi="Times New Roman" w:cs="Times New Roman"/>
          <w:color w:val="000000"/>
          <w:sz w:val="24"/>
          <w:szCs w:val="24"/>
          <w:lang w:bidi="ru-RU"/>
        </w:rPr>
        <w:t>:            Ч</w:t>
      </w:r>
      <w:r w:rsidR="00B22676" w:rsidRPr="00B22676">
        <w:rPr>
          <w:rFonts w:ascii="Times New Roman" w:hAnsi="Times New Roman" w:cs="Times New Roman"/>
          <w:color w:val="000000"/>
          <w:sz w:val="24"/>
          <w:szCs w:val="24"/>
          <w:vertAlign w:val="subscript"/>
          <w:lang w:bidi="ru-RU"/>
        </w:rPr>
        <w:t xml:space="preserve"> (5)</w:t>
      </w:r>
      <w:r w:rsidR="00B22676" w:rsidRPr="00B2267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Л </w:t>
      </w:r>
      <w:r w:rsidR="00B22676" w:rsidRPr="00B22676">
        <w:rPr>
          <w:rFonts w:ascii="Times New Roman" w:hAnsi="Times New Roman" w:cs="Times New Roman"/>
          <w:color w:val="000000"/>
          <w:sz w:val="24"/>
          <w:szCs w:val="24"/>
          <w:vertAlign w:val="subscript"/>
          <w:lang w:bidi="ru-RU"/>
        </w:rPr>
        <w:t xml:space="preserve">(2)+3 </w:t>
      </w:r>
      <w:r w:rsidR="00B22676" w:rsidRPr="00B22676">
        <w:rPr>
          <w:rFonts w:ascii="Times New Roman" w:hAnsi="Times New Roman" w:cs="Times New Roman"/>
          <w:color w:val="000000"/>
          <w:sz w:val="24"/>
          <w:szCs w:val="24"/>
          <w:lang w:bidi="ru-RU"/>
        </w:rPr>
        <w:t>Т</w:t>
      </w:r>
      <w:r w:rsidR="00B22676" w:rsidRPr="00B22676">
        <w:rPr>
          <w:rFonts w:ascii="Times New Roman" w:hAnsi="Times New Roman" w:cs="Times New Roman"/>
          <w:color w:val="000000"/>
          <w:sz w:val="24"/>
          <w:szCs w:val="24"/>
          <w:vertAlign w:val="subscript"/>
          <w:lang w:bidi="ru-RU"/>
        </w:rPr>
        <w:t>(9)+1</w:t>
      </w:r>
      <w:r w:rsidR="00B22676" w:rsidRPr="00B22676">
        <w:rPr>
          <w:rFonts w:ascii="Times New Roman" w:hAnsi="Times New Roman" w:cs="Times New Roman"/>
          <w:color w:val="000000"/>
          <w:sz w:val="24"/>
          <w:szCs w:val="24"/>
          <w:lang w:bidi="ru-RU"/>
        </w:rPr>
        <w:t>П</w:t>
      </w:r>
      <w:r w:rsidR="00B22676" w:rsidRPr="00B22676">
        <w:rPr>
          <w:rFonts w:ascii="Times New Roman" w:hAnsi="Times New Roman" w:cs="Times New Roman"/>
          <w:color w:val="000000"/>
          <w:sz w:val="24"/>
          <w:szCs w:val="24"/>
          <w:vertAlign w:val="subscript"/>
          <w:lang w:bidi="ru-RU"/>
        </w:rPr>
        <w:t>1</w:t>
      </w:r>
      <w:r w:rsidR="00B22676" w:rsidRPr="00B2267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 неправильный обое</w:t>
      </w:r>
      <w:r w:rsidR="00B22676" w:rsidRPr="00B22676">
        <w:rPr>
          <w:rFonts w:ascii="Times New Roman" w:hAnsi="Times New Roman" w:cs="Times New Roman"/>
          <w:color w:val="000000"/>
          <w:sz w:val="24"/>
          <w:szCs w:val="24"/>
          <w:lang w:bidi="ru-RU"/>
        </w:rPr>
        <w:softHyphen/>
        <w:t>полый цветок, с двойным околоцветником, в котором чашелистики срослись все, в венчи</w:t>
      </w:r>
      <w:r w:rsidR="00B22676" w:rsidRPr="00B22676">
        <w:rPr>
          <w:rFonts w:ascii="Times New Roman" w:hAnsi="Times New Roman" w:cs="Times New Roman"/>
          <w:color w:val="000000"/>
          <w:sz w:val="24"/>
          <w:szCs w:val="24"/>
          <w:lang w:bidi="ru-RU"/>
        </w:rPr>
        <w:softHyphen/>
        <w:t>ке 2 лепестка срослись, а 3 — свободные. Ты</w:t>
      </w:r>
      <w:r w:rsidR="00B22676" w:rsidRPr="00B22676">
        <w:rPr>
          <w:rFonts w:ascii="Times New Roman" w:hAnsi="Times New Roman" w:cs="Times New Roman"/>
          <w:color w:val="000000"/>
          <w:sz w:val="24"/>
          <w:szCs w:val="24"/>
          <w:lang w:bidi="ru-RU"/>
        </w:rPr>
        <w:softHyphen/>
        <w:t>чинок 10, но сросшихся 9, и 1 пестик</w:t>
      </w:r>
    </w:p>
    <w:p w:rsidR="00B22676" w:rsidRDefault="00B22676" w:rsidP="00B22676">
      <w:pPr>
        <w:pStyle w:val="a3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1F61ED" w:rsidRDefault="001F61ED" w:rsidP="00B2267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2676" w:rsidRPr="00BC0B6D" w:rsidRDefault="00B22676" w:rsidP="00BC0B6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0B6D">
        <w:rPr>
          <w:rFonts w:ascii="Times New Roman" w:hAnsi="Times New Roman" w:cs="Times New Roman"/>
          <w:b/>
          <w:sz w:val="24"/>
          <w:szCs w:val="24"/>
        </w:rPr>
        <w:lastRenderedPageBreak/>
        <w:t>Соцветия</w:t>
      </w:r>
    </w:p>
    <w:p w:rsidR="00B22676" w:rsidRPr="00BC0B6D" w:rsidRDefault="00B22676" w:rsidP="00BC0B6D">
      <w:pPr>
        <w:pStyle w:val="a3"/>
        <w:rPr>
          <w:rFonts w:ascii="Times New Roman" w:hAnsi="Times New Roman" w:cs="Times New Roman"/>
          <w:sz w:val="24"/>
          <w:szCs w:val="24"/>
        </w:rPr>
      </w:pPr>
      <w:r w:rsidRPr="00BC0B6D">
        <w:rPr>
          <w:rFonts w:ascii="Times New Roman" w:hAnsi="Times New Roman" w:cs="Times New Roman"/>
          <w:b/>
          <w:sz w:val="24"/>
          <w:szCs w:val="24"/>
        </w:rPr>
        <w:t xml:space="preserve">Соцветия </w:t>
      </w:r>
      <w:r w:rsidRPr="00BC0B6D">
        <w:rPr>
          <w:rFonts w:ascii="Times New Roman" w:hAnsi="Times New Roman" w:cs="Times New Roman"/>
          <w:sz w:val="24"/>
          <w:szCs w:val="24"/>
        </w:rPr>
        <w:t>- группа, состоящая из нескольких цветков, близко расположенных один к другому в определенном порядке на одном цветоносе (главной оси)</w:t>
      </w:r>
    </w:p>
    <w:p w:rsidR="00B22676" w:rsidRPr="00BC0B6D" w:rsidRDefault="00B22676" w:rsidP="00BC0B6D">
      <w:pPr>
        <w:pStyle w:val="a3"/>
        <w:rPr>
          <w:rFonts w:ascii="Times New Roman" w:hAnsi="Times New Roman" w:cs="Times New Roman"/>
          <w:sz w:val="24"/>
          <w:szCs w:val="24"/>
        </w:rPr>
      </w:pPr>
      <w:r w:rsidRPr="00BC0B6D">
        <w:rPr>
          <w:rFonts w:ascii="Times New Roman" w:hAnsi="Times New Roman" w:cs="Times New Roman"/>
          <w:b/>
          <w:sz w:val="24"/>
          <w:szCs w:val="24"/>
        </w:rPr>
        <w:t>Простые соцветия-</w:t>
      </w:r>
      <w:r w:rsidRPr="00BC0B6D">
        <w:rPr>
          <w:rFonts w:ascii="Times New Roman" w:hAnsi="Times New Roman" w:cs="Times New Roman"/>
          <w:sz w:val="24"/>
          <w:szCs w:val="24"/>
        </w:rPr>
        <w:t xml:space="preserve"> соцветия, у которых цветки располагаются на цветоносе</w:t>
      </w:r>
    </w:p>
    <w:p w:rsidR="00B22676" w:rsidRPr="00BC0B6D" w:rsidRDefault="00B22676" w:rsidP="00BC0B6D">
      <w:pPr>
        <w:pStyle w:val="a3"/>
        <w:rPr>
          <w:rFonts w:ascii="Times New Roman" w:hAnsi="Times New Roman" w:cs="Times New Roman"/>
          <w:sz w:val="24"/>
          <w:szCs w:val="24"/>
        </w:rPr>
      </w:pPr>
      <w:r w:rsidRPr="00BC0B6D">
        <w:rPr>
          <w:rFonts w:ascii="Times New Roman" w:hAnsi="Times New Roman" w:cs="Times New Roman"/>
          <w:b/>
          <w:sz w:val="24"/>
          <w:szCs w:val="24"/>
        </w:rPr>
        <w:t>Сложные соцветия-</w:t>
      </w:r>
      <w:r w:rsidRPr="00BC0B6D">
        <w:rPr>
          <w:rFonts w:ascii="Times New Roman" w:hAnsi="Times New Roman" w:cs="Times New Roman"/>
          <w:sz w:val="24"/>
          <w:szCs w:val="24"/>
        </w:rPr>
        <w:t xml:space="preserve"> соцветия, у которых к общему цветоносу прикрепляются простые соцветия</w:t>
      </w:r>
    </w:p>
    <w:p w:rsidR="00B22676" w:rsidRPr="00BC0B6D" w:rsidRDefault="00B22676" w:rsidP="00BC0B6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C0B6D">
        <w:rPr>
          <w:rFonts w:ascii="Times New Roman" w:hAnsi="Times New Roman" w:cs="Times New Roman"/>
          <w:sz w:val="24"/>
          <w:szCs w:val="24"/>
        </w:rPr>
        <w:t>Типы соцветий</w:t>
      </w:r>
    </w:p>
    <w:tbl>
      <w:tblPr>
        <w:tblStyle w:val="ac"/>
        <w:tblW w:w="0" w:type="auto"/>
        <w:tblLayout w:type="fixed"/>
        <w:tblLook w:val="04A0"/>
      </w:tblPr>
      <w:tblGrid>
        <w:gridCol w:w="1384"/>
        <w:gridCol w:w="1701"/>
        <w:gridCol w:w="4093"/>
        <w:gridCol w:w="2393"/>
      </w:tblGrid>
      <w:tr w:rsidR="00B22676" w:rsidTr="00FE2A1E">
        <w:tc>
          <w:tcPr>
            <w:tcW w:w="1384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Соцветия</w:t>
            </w:r>
          </w:p>
        </w:tc>
        <w:tc>
          <w:tcPr>
            <w:tcW w:w="1701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схема</w:t>
            </w:r>
          </w:p>
        </w:tc>
        <w:tc>
          <w:tcPr>
            <w:tcW w:w="4093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определение</w:t>
            </w:r>
          </w:p>
        </w:tc>
        <w:tc>
          <w:tcPr>
            <w:tcW w:w="2393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Примеры растений</w:t>
            </w:r>
          </w:p>
        </w:tc>
      </w:tr>
      <w:tr w:rsidR="00B22676" w:rsidTr="00FE2A1E">
        <w:tc>
          <w:tcPr>
            <w:tcW w:w="9571" w:type="dxa"/>
            <w:gridSpan w:val="4"/>
          </w:tcPr>
          <w:p w:rsidR="00B22676" w:rsidRPr="00681433" w:rsidRDefault="00B22676" w:rsidP="00FE2A1E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681433">
              <w:rPr>
                <w:rFonts w:ascii="Times New Roman" w:hAnsi="Times New Roman"/>
                <w:b/>
                <w:sz w:val="24"/>
              </w:rPr>
              <w:t>ПРОСТЫЕ</w:t>
            </w:r>
          </w:p>
        </w:tc>
      </w:tr>
      <w:tr w:rsidR="00B22676" w:rsidTr="00FE2A1E">
        <w:tc>
          <w:tcPr>
            <w:tcW w:w="1384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Кисть</w:t>
            </w:r>
          </w:p>
        </w:tc>
        <w:tc>
          <w:tcPr>
            <w:tcW w:w="1701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object w:dxaOrig="1140" w:dyaOrig="2085">
                <v:shape id="_x0000_i1026" type="#_x0000_t75" style="width:40.35pt;height:74.75pt" o:ole="">
                  <v:imagedata r:id="rId17" o:title=""/>
                </v:shape>
                <o:OLEObject Type="Embed" ProgID="PBrush" ShapeID="_x0000_i1026" DrawAspect="Content" ObjectID="_1604451068" r:id="rId18"/>
              </w:object>
            </w:r>
          </w:p>
        </w:tc>
        <w:tc>
          <w:tcPr>
            <w:tcW w:w="4093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Цветки при помощи цветоножек крепятся к цветоносу в очередном порядке</w:t>
            </w:r>
          </w:p>
        </w:tc>
        <w:tc>
          <w:tcPr>
            <w:tcW w:w="2393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Черемуха,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D920EF">
              <w:rPr>
                <w:rFonts w:ascii="Times New Roman" w:hAnsi="Times New Roman"/>
                <w:sz w:val="24"/>
              </w:rPr>
              <w:t>ландыш,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D920EF">
              <w:rPr>
                <w:rFonts w:ascii="Times New Roman" w:hAnsi="Times New Roman"/>
                <w:sz w:val="24"/>
              </w:rPr>
              <w:t>белая акация, пастушья сумка, люпин, донник</w:t>
            </w:r>
          </w:p>
        </w:tc>
      </w:tr>
      <w:tr w:rsidR="00B22676" w:rsidTr="00FE2A1E">
        <w:trPr>
          <w:trHeight w:val="1563"/>
        </w:trPr>
        <w:tc>
          <w:tcPr>
            <w:tcW w:w="1384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Колос</w:t>
            </w:r>
          </w:p>
        </w:tc>
        <w:tc>
          <w:tcPr>
            <w:tcW w:w="1701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object w:dxaOrig="795" w:dyaOrig="2235">
                <v:shape id="_x0000_i1027" type="#_x0000_t75" style="width:28.45pt;height:80.25pt" o:ole="">
                  <v:imagedata r:id="rId19" o:title=""/>
                </v:shape>
                <o:OLEObject Type="Embed" ProgID="PBrush" ShapeID="_x0000_i1027" DrawAspect="Content" ObjectID="_1604451069" r:id="rId20"/>
              </w:object>
            </w:r>
          </w:p>
        </w:tc>
        <w:tc>
          <w:tcPr>
            <w:tcW w:w="4093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Сидячие цветки (без цветоножек) на длинном цветоносе</w:t>
            </w:r>
          </w:p>
        </w:tc>
        <w:tc>
          <w:tcPr>
            <w:tcW w:w="2393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подорожник, ятрышник, пальчатокоренник, осока</w:t>
            </w:r>
          </w:p>
        </w:tc>
      </w:tr>
      <w:tr w:rsidR="00B22676" w:rsidTr="00FE2A1E">
        <w:tc>
          <w:tcPr>
            <w:tcW w:w="1384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Зонтик</w:t>
            </w:r>
          </w:p>
        </w:tc>
        <w:tc>
          <w:tcPr>
            <w:tcW w:w="1701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object w:dxaOrig="1440" w:dyaOrig="2250">
                <v:shape id="_x0000_i1028" type="#_x0000_t75" style="width:50.45pt;height:78.9pt" o:ole="">
                  <v:imagedata r:id="rId21" o:title=""/>
                </v:shape>
                <o:OLEObject Type="Embed" ProgID="PBrush" ShapeID="_x0000_i1028" DrawAspect="Content" ObjectID="_1604451070" r:id="rId22"/>
              </w:object>
            </w:r>
          </w:p>
        </w:tc>
        <w:tc>
          <w:tcPr>
            <w:tcW w:w="4093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цветоножки одинаковой длины и отходят от одной точки цветоноса</w:t>
            </w:r>
          </w:p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393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вишня, примула, лук, чеснок, чистотел</w:t>
            </w:r>
          </w:p>
        </w:tc>
      </w:tr>
      <w:tr w:rsidR="00B22676" w:rsidTr="00FE2A1E">
        <w:tc>
          <w:tcPr>
            <w:tcW w:w="1384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Початок</w:t>
            </w:r>
          </w:p>
        </w:tc>
        <w:tc>
          <w:tcPr>
            <w:tcW w:w="1701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object w:dxaOrig="765" w:dyaOrig="2235">
                <v:shape id="_x0000_i1029" type="#_x0000_t75" style="width:30.25pt;height:87.15pt" o:ole="">
                  <v:imagedata r:id="rId23" o:title=""/>
                </v:shape>
                <o:OLEObject Type="Embed" ProgID="PBrush" ShapeID="_x0000_i1029" DrawAspect="Content" ObjectID="_1604451071" r:id="rId24"/>
              </w:object>
            </w:r>
          </w:p>
        </w:tc>
        <w:tc>
          <w:tcPr>
            <w:tcW w:w="4093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в отличие от колоса имеет сильно утолщенный и мясистый цветонос</w:t>
            </w:r>
          </w:p>
        </w:tc>
        <w:tc>
          <w:tcPr>
            <w:tcW w:w="2393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Кукуруза, белокрыльник, аир</w:t>
            </w:r>
          </w:p>
        </w:tc>
      </w:tr>
      <w:tr w:rsidR="00B22676" w:rsidTr="00FE2A1E">
        <w:tc>
          <w:tcPr>
            <w:tcW w:w="1384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Щиток</w:t>
            </w:r>
          </w:p>
        </w:tc>
        <w:tc>
          <w:tcPr>
            <w:tcW w:w="1701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object w:dxaOrig="1395" w:dyaOrig="2340">
                <v:shape id="_x0000_i1030" type="#_x0000_t75" style="width:40.35pt;height:67.85pt" o:ole="">
                  <v:imagedata r:id="rId25" o:title=""/>
                </v:shape>
                <o:OLEObject Type="Embed" ProgID="PBrush" ShapeID="_x0000_i1030" DrawAspect="Content" ObjectID="_1604451072" r:id="rId26"/>
              </w:object>
            </w:r>
          </w:p>
        </w:tc>
        <w:tc>
          <w:tcPr>
            <w:tcW w:w="4093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цветки расположены на одном уровне, а цветоножки разной длины и отходят от цветоноса из разных точек</w:t>
            </w:r>
          </w:p>
        </w:tc>
        <w:tc>
          <w:tcPr>
            <w:tcW w:w="2393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груша, спирея калинолистная, багульник</w:t>
            </w:r>
          </w:p>
        </w:tc>
      </w:tr>
      <w:tr w:rsidR="00B22676" w:rsidTr="00FE2A1E">
        <w:tc>
          <w:tcPr>
            <w:tcW w:w="1384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Головка</w:t>
            </w:r>
          </w:p>
        </w:tc>
        <w:tc>
          <w:tcPr>
            <w:tcW w:w="1701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object w:dxaOrig="1170" w:dyaOrig="2250">
                <v:shape id="_x0000_i1031" type="#_x0000_t75" style="width:29.35pt;height:55.95pt" o:ole="">
                  <v:imagedata r:id="rId27" o:title=""/>
                </v:shape>
                <o:OLEObject Type="Embed" ProgID="PBrush" ShapeID="_x0000_i1031" DrawAspect="Content" ObjectID="_1604451073" r:id="rId28"/>
              </w:object>
            </w:r>
          </w:p>
        </w:tc>
        <w:tc>
          <w:tcPr>
            <w:tcW w:w="4093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укороченная и утолщенная ось, а цветки крепятся на коротких цветоножках. </w:t>
            </w:r>
          </w:p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393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клевер</w:t>
            </w:r>
          </w:p>
        </w:tc>
      </w:tr>
      <w:tr w:rsidR="00B22676" w:rsidTr="00FE2A1E">
        <w:trPr>
          <w:trHeight w:val="1330"/>
        </w:trPr>
        <w:tc>
          <w:tcPr>
            <w:tcW w:w="1384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Корзинка </w:t>
            </w:r>
          </w:p>
        </w:tc>
        <w:tc>
          <w:tcPr>
            <w:tcW w:w="1701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object w:dxaOrig="2535" w:dyaOrig="2190">
                <v:shape id="_x0000_i1032" type="#_x0000_t75" style="width:79.8pt;height:82.1pt" o:ole="">
                  <v:imagedata r:id="rId29" o:title=""/>
                </v:shape>
                <o:OLEObject Type="Embed" ProgID="PBrush" ShapeID="_x0000_i1032" DrawAspect="Content" ObjectID="_1604451074" r:id="rId30"/>
              </w:object>
            </w:r>
          </w:p>
        </w:tc>
        <w:tc>
          <w:tcPr>
            <w:tcW w:w="4093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 xml:space="preserve">сидячие цветки располагаются на утолщенном, </w:t>
            </w:r>
            <w:r w:rsidRPr="00BF444A">
              <w:rPr>
                <w:rFonts w:ascii="Times New Roman" w:hAnsi="Times New Roman"/>
                <w:b/>
                <w:i/>
              </w:rPr>
              <w:t>блюдцевидном расширенном цветоложе</w:t>
            </w:r>
            <w:r>
              <w:rPr>
                <w:rFonts w:ascii="Times New Roman" w:hAnsi="Times New Roman"/>
              </w:rPr>
              <w:t xml:space="preserve">; снаружи все цветки окружены зелеными листочками – </w:t>
            </w:r>
            <w:r w:rsidRPr="00BF444A">
              <w:rPr>
                <w:rFonts w:ascii="Times New Roman" w:hAnsi="Times New Roman"/>
                <w:b/>
                <w:i/>
              </w:rPr>
              <w:t>оберткой</w:t>
            </w:r>
          </w:p>
        </w:tc>
        <w:tc>
          <w:tcPr>
            <w:tcW w:w="2393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подсолнечник, одуванчик, мать-и-мачеха, календула, ромашка, астра, василек, нивяник</w:t>
            </w:r>
          </w:p>
        </w:tc>
      </w:tr>
      <w:tr w:rsidR="00B22676" w:rsidTr="00FE2A1E">
        <w:tc>
          <w:tcPr>
            <w:tcW w:w="9571" w:type="dxa"/>
            <w:gridSpan w:val="4"/>
          </w:tcPr>
          <w:p w:rsidR="00B22676" w:rsidRPr="00681433" w:rsidRDefault="00B22676" w:rsidP="00FE2A1E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681433">
              <w:rPr>
                <w:rFonts w:ascii="Times New Roman" w:hAnsi="Times New Roman"/>
                <w:b/>
                <w:sz w:val="24"/>
              </w:rPr>
              <w:t>СЛОЖНЫЕ</w:t>
            </w:r>
          </w:p>
        </w:tc>
      </w:tr>
      <w:tr w:rsidR="00B22676" w:rsidTr="00FE2A1E">
        <w:tc>
          <w:tcPr>
            <w:tcW w:w="1384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Метелка (сложная кисть)</w:t>
            </w:r>
          </w:p>
        </w:tc>
        <w:tc>
          <w:tcPr>
            <w:tcW w:w="1701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object w:dxaOrig="1800" w:dyaOrig="2385">
                <v:shape id="_x0000_i1033" type="#_x0000_t75" style="width:66.95pt;height:88.5pt" o:ole="">
                  <v:imagedata r:id="rId31" o:title=""/>
                </v:shape>
                <o:OLEObject Type="Embed" ProgID="PBrush" ShapeID="_x0000_i1033" DrawAspect="Content" ObjectID="_1604451075" r:id="rId32"/>
              </w:object>
            </w:r>
          </w:p>
        </w:tc>
        <w:tc>
          <w:tcPr>
            <w:tcW w:w="4093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на общем цветоносе расположены простые соцветия кисти</w:t>
            </w:r>
          </w:p>
        </w:tc>
        <w:tc>
          <w:tcPr>
            <w:tcW w:w="2393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сирень, овес, мятлик, тростник</w:t>
            </w:r>
          </w:p>
        </w:tc>
      </w:tr>
      <w:tr w:rsidR="00B22676" w:rsidTr="00FE2A1E">
        <w:tc>
          <w:tcPr>
            <w:tcW w:w="1384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Сложный колос</w:t>
            </w:r>
          </w:p>
        </w:tc>
        <w:tc>
          <w:tcPr>
            <w:tcW w:w="1701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object w:dxaOrig="1110" w:dyaOrig="2190">
                <v:shape id="_x0000_i1034" type="#_x0000_t75" style="width:38.5pt;height:76.15pt" o:ole="">
                  <v:imagedata r:id="rId33" o:title=""/>
                </v:shape>
                <o:OLEObject Type="Embed" ProgID="PBrush" ShapeID="_x0000_i1034" DrawAspect="Content" ObjectID="_1604451076" r:id="rId34"/>
              </w:object>
            </w:r>
          </w:p>
        </w:tc>
        <w:tc>
          <w:tcPr>
            <w:tcW w:w="4093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у которого на общем цветоносе расположены простые колоски</w:t>
            </w:r>
          </w:p>
        </w:tc>
        <w:tc>
          <w:tcPr>
            <w:tcW w:w="2393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рожь, пшеница, пырей</w:t>
            </w:r>
          </w:p>
        </w:tc>
      </w:tr>
      <w:tr w:rsidR="00B22676" w:rsidTr="00FE2A1E">
        <w:tc>
          <w:tcPr>
            <w:tcW w:w="1384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Сложный зонтик</w:t>
            </w:r>
          </w:p>
        </w:tc>
        <w:tc>
          <w:tcPr>
            <w:tcW w:w="1701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object w:dxaOrig="1950" w:dyaOrig="2235">
                <v:shape id="_x0000_i1035" type="#_x0000_t75" style="width:55.5pt;height:63.75pt" o:ole="">
                  <v:imagedata r:id="rId35" o:title=""/>
                </v:shape>
                <o:OLEObject Type="Embed" ProgID="PBrush" ShapeID="_x0000_i1035" DrawAspect="Content" ObjectID="_1604451077" r:id="rId36"/>
              </w:object>
            </w:r>
          </w:p>
        </w:tc>
        <w:tc>
          <w:tcPr>
            <w:tcW w:w="4093" w:type="dxa"/>
          </w:tcPr>
          <w:p w:rsidR="00B22676" w:rsidRPr="00CD21FC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 w:rsidRPr="00CD21FC">
              <w:rPr>
                <w:rFonts w:ascii="Times New Roman" w:hAnsi="Times New Roman"/>
                <w:sz w:val="24"/>
              </w:rPr>
              <w:t xml:space="preserve">от </w:t>
            </w:r>
            <w:r>
              <w:rPr>
                <w:rFonts w:ascii="Times New Roman" w:hAnsi="Times New Roman"/>
                <w:sz w:val="24"/>
              </w:rPr>
              <w:t>общего цветоноса</w:t>
            </w:r>
            <w:r w:rsidRPr="00CD21FC">
              <w:rPr>
                <w:rFonts w:ascii="Times New Roman" w:hAnsi="Times New Roman"/>
                <w:sz w:val="24"/>
              </w:rPr>
              <w:t xml:space="preserve"> отходят простые зонтики</w:t>
            </w:r>
          </w:p>
        </w:tc>
        <w:tc>
          <w:tcPr>
            <w:tcW w:w="2393" w:type="dxa"/>
          </w:tcPr>
          <w:p w:rsidR="00B22676" w:rsidRPr="00CD21FC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 w:rsidRPr="00CD21FC">
              <w:rPr>
                <w:rFonts w:ascii="Times New Roman" w:hAnsi="Times New Roman"/>
                <w:sz w:val="24"/>
              </w:rPr>
              <w:t>укроп, морковь, петрушка, борщевик</w:t>
            </w:r>
          </w:p>
        </w:tc>
      </w:tr>
      <w:tr w:rsidR="00B22676" w:rsidTr="00FE2A1E">
        <w:tc>
          <w:tcPr>
            <w:tcW w:w="1384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Сложный щиток</w:t>
            </w:r>
          </w:p>
        </w:tc>
        <w:tc>
          <w:tcPr>
            <w:tcW w:w="1701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object w:dxaOrig="2430" w:dyaOrig="1500">
                <v:shape id="_x0000_i1036" type="#_x0000_t75" style="width:74.3pt;height:45.85pt" o:ole="">
                  <v:imagedata r:id="rId37" o:title=""/>
                </v:shape>
                <o:OLEObject Type="Embed" ProgID="PBrush" ShapeID="_x0000_i1036" DrawAspect="Content" ObjectID="_1604451078" r:id="rId38"/>
              </w:object>
            </w:r>
          </w:p>
        </w:tc>
        <w:tc>
          <w:tcPr>
            <w:tcW w:w="4093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 w:rsidRPr="00CD21FC">
              <w:rPr>
                <w:rFonts w:ascii="Times New Roman" w:hAnsi="Times New Roman"/>
                <w:sz w:val="24"/>
              </w:rPr>
              <w:t xml:space="preserve">от </w:t>
            </w:r>
            <w:r>
              <w:rPr>
                <w:rFonts w:ascii="Times New Roman" w:hAnsi="Times New Roman"/>
                <w:sz w:val="24"/>
              </w:rPr>
              <w:t>общего цветоноса</w:t>
            </w:r>
            <w:r w:rsidRPr="00CD21FC">
              <w:rPr>
                <w:rFonts w:ascii="Times New Roman" w:hAnsi="Times New Roman"/>
                <w:sz w:val="24"/>
              </w:rPr>
              <w:t xml:space="preserve"> отходят простые </w:t>
            </w:r>
            <w:r>
              <w:rPr>
                <w:rFonts w:ascii="Times New Roman" w:hAnsi="Times New Roman"/>
                <w:sz w:val="24"/>
              </w:rPr>
              <w:t>щитки или более сложное строение</w:t>
            </w:r>
          </w:p>
        </w:tc>
        <w:tc>
          <w:tcPr>
            <w:tcW w:w="2393" w:type="dxa"/>
          </w:tcPr>
          <w:p w:rsidR="00B22676" w:rsidRDefault="00B22676" w:rsidP="00FE2A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Тысячелистник, рябина</w:t>
            </w:r>
          </w:p>
        </w:tc>
      </w:tr>
    </w:tbl>
    <w:p w:rsidR="00B22676" w:rsidRPr="00B22676" w:rsidRDefault="00E41685" w:rsidP="00B2267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простых соцветиях может быть от 1 цветка (в простом колосе злака полевицы, в корзинке мордовника) до нескольких тысяч (пальмы)</w:t>
      </w:r>
    </w:p>
    <w:p w:rsidR="00B22676" w:rsidRPr="00B22676" w:rsidRDefault="00B22676" w:rsidP="00B2267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22676">
        <w:rPr>
          <w:rFonts w:ascii="Times New Roman" w:hAnsi="Times New Roman" w:cs="Times New Roman"/>
          <w:b/>
          <w:sz w:val="24"/>
          <w:szCs w:val="24"/>
        </w:rPr>
        <w:t xml:space="preserve">Биологическая роль соцветий: </w:t>
      </w:r>
    </w:p>
    <w:p w:rsidR="00B22676" w:rsidRPr="00B22676" w:rsidRDefault="00B22676" w:rsidP="00B22676">
      <w:pPr>
        <w:pStyle w:val="a3"/>
        <w:rPr>
          <w:rFonts w:ascii="Times New Roman" w:hAnsi="Times New Roman" w:cs="Times New Roman"/>
          <w:sz w:val="24"/>
          <w:szCs w:val="24"/>
        </w:rPr>
      </w:pPr>
      <w:r w:rsidRPr="00B22676">
        <w:rPr>
          <w:rFonts w:ascii="Times New Roman" w:hAnsi="Times New Roman" w:cs="Times New Roman"/>
          <w:sz w:val="24"/>
          <w:szCs w:val="24"/>
        </w:rPr>
        <w:t xml:space="preserve">а) мелкие, невзрачные цветки, собранные вместе, лучше привлекают насекомых, дают большое количество пыльцы; </w:t>
      </w:r>
    </w:p>
    <w:p w:rsidR="00B22676" w:rsidRPr="00B22676" w:rsidRDefault="00B22676" w:rsidP="00B22676">
      <w:pPr>
        <w:pStyle w:val="a3"/>
        <w:rPr>
          <w:rFonts w:ascii="Times New Roman" w:hAnsi="Times New Roman" w:cs="Times New Roman"/>
          <w:sz w:val="24"/>
          <w:szCs w:val="24"/>
        </w:rPr>
      </w:pPr>
      <w:r w:rsidRPr="00B22676">
        <w:rPr>
          <w:rFonts w:ascii="Times New Roman" w:hAnsi="Times New Roman" w:cs="Times New Roman"/>
          <w:sz w:val="24"/>
          <w:szCs w:val="24"/>
        </w:rPr>
        <w:t xml:space="preserve">б) у ветроопыляемых растений в соцветиях лучше происходит отдача и улавливание пыльцы; </w:t>
      </w:r>
    </w:p>
    <w:p w:rsidR="00B22676" w:rsidRPr="00B22676" w:rsidRDefault="00B22676" w:rsidP="00B22676">
      <w:pPr>
        <w:pStyle w:val="a3"/>
        <w:rPr>
          <w:rFonts w:ascii="Times New Roman" w:hAnsi="Times New Roman" w:cs="Times New Roman"/>
          <w:sz w:val="24"/>
          <w:szCs w:val="24"/>
        </w:rPr>
      </w:pPr>
      <w:r w:rsidRPr="00B22676">
        <w:rPr>
          <w:rFonts w:ascii="Times New Roman" w:hAnsi="Times New Roman" w:cs="Times New Roman"/>
          <w:sz w:val="24"/>
          <w:szCs w:val="24"/>
        </w:rPr>
        <w:t>в) экономия биологического материала (из органических веществ, необходимых на рост 1-го крупного цветка, образуется много мелких цветков), возрастает количество семян и плодов.</w:t>
      </w:r>
    </w:p>
    <w:p w:rsidR="00B22676" w:rsidRDefault="00B22676" w:rsidP="00B22676">
      <w:pPr>
        <w:pStyle w:val="a3"/>
        <w:rPr>
          <w:rFonts w:ascii="Times New Roman" w:hAnsi="Times New Roman" w:cs="Times New Roman"/>
          <w:sz w:val="24"/>
          <w:szCs w:val="24"/>
        </w:rPr>
      </w:pPr>
      <w:r w:rsidRPr="00B22676">
        <w:rPr>
          <w:rFonts w:ascii="Times New Roman" w:hAnsi="Times New Roman" w:cs="Times New Roman"/>
          <w:sz w:val="24"/>
          <w:szCs w:val="24"/>
        </w:rPr>
        <w:t>г) в соцветии цветки распускаются не одновременно, что обеспечивает наибольшую вероятность опыления и оплодотворения при наступлении неблагоприятных условий</w:t>
      </w:r>
    </w:p>
    <w:p w:rsidR="00E41685" w:rsidRPr="00B22676" w:rsidRDefault="00E41685" w:rsidP="00B2267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в соцветии цветки распускаются не одновременно- обеспечивает надежное опыление и оплодотворение</w:t>
      </w:r>
    </w:p>
    <w:p w:rsidR="00B22676" w:rsidRDefault="00B22676" w:rsidP="00B22676">
      <w:pPr>
        <w:pStyle w:val="21"/>
        <w:spacing w:line="240" w:lineRule="auto"/>
        <w:ind w:firstLine="720"/>
        <w:rPr>
          <w:rFonts w:ascii="Times New Roman" w:hAnsi="Times New Roman"/>
          <w:b w:val="0"/>
          <w:szCs w:val="28"/>
        </w:rPr>
      </w:pPr>
    </w:p>
    <w:p w:rsidR="00B22676" w:rsidRPr="00727A38" w:rsidRDefault="00B22676" w:rsidP="00727A3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7A38">
        <w:rPr>
          <w:rFonts w:ascii="Times New Roman" w:hAnsi="Times New Roman" w:cs="Times New Roman"/>
          <w:b/>
          <w:sz w:val="24"/>
          <w:szCs w:val="24"/>
        </w:rPr>
        <w:t>Опыление цветковых растений</w:t>
      </w:r>
    </w:p>
    <w:p w:rsidR="00B22676" w:rsidRDefault="00B22676" w:rsidP="00B22676">
      <w:pPr>
        <w:pStyle w:val="21"/>
        <w:spacing w:line="240" w:lineRule="auto"/>
        <w:ind w:firstLine="0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i/>
          <w:sz w:val="24"/>
        </w:rPr>
        <w:t>Опыление</w:t>
      </w:r>
      <w:r>
        <w:rPr>
          <w:rFonts w:ascii="Times New Roman" w:hAnsi="Times New Roman"/>
          <w:b w:val="0"/>
          <w:sz w:val="24"/>
        </w:rPr>
        <w:t xml:space="preserve"> - перенос пыльцы с тычинок на рыльце пестика. </w:t>
      </w:r>
    </w:p>
    <w:p w:rsidR="00B22676" w:rsidRDefault="008C506B" w:rsidP="00B22676">
      <w:pPr>
        <w:pStyle w:val="21"/>
        <w:spacing w:line="240" w:lineRule="auto"/>
        <w:ind w:firstLine="720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noProof/>
          <w:sz w:val="24"/>
        </w:rPr>
        <w:pict>
          <v:rect id="_x0000_s1124" style="position:absolute;left:0;text-align:left;margin-left:170.3pt;margin-top:5.4pt;width:96.3pt;height:20.95pt;z-index:251722752">
            <v:textbox>
              <w:txbxContent>
                <w:p w:rsidR="00B22676" w:rsidRPr="00F03EBC" w:rsidRDefault="00B22676" w:rsidP="00B2267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03EB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Опыление</w:t>
                  </w:r>
                </w:p>
              </w:txbxContent>
            </v:textbox>
          </v:rect>
        </w:pict>
      </w:r>
    </w:p>
    <w:p w:rsidR="00B22676" w:rsidRDefault="008C506B" w:rsidP="00B22676">
      <w:pPr>
        <w:pStyle w:val="21"/>
        <w:spacing w:line="240" w:lineRule="auto"/>
        <w:ind w:firstLine="720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noProof/>
          <w:sz w:val="24"/>
        </w:rPr>
        <w:pict>
          <v:shape id="_x0000_s1128" type="#_x0000_t32" style="position:absolute;left:0;text-align:left;margin-left:266.6pt;margin-top:2.5pt;width:49.35pt;height:17.6pt;z-index:251726848" o:connectortype="straight">
            <v:stroke endarrow="block"/>
          </v:shape>
        </w:pict>
      </w:r>
      <w:r>
        <w:rPr>
          <w:rFonts w:ascii="Times New Roman" w:hAnsi="Times New Roman"/>
          <w:b w:val="0"/>
          <w:noProof/>
          <w:sz w:val="24"/>
        </w:rPr>
        <w:pict>
          <v:shape id="_x0000_s1127" type="#_x0000_t32" style="position:absolute;left:0;text-align:left;margin-left:113.35pt;margin-top:2.5pt;width:56.95pt;height:22.6pt;flip:x;z-index:251725824" o:connectortype="straight">
            <v:stroke endarrow="block"/>
          </v:shape>
        </w:pict>
      </w:r>
    </w:p>
    <w:p w:rsidR="00B22676" w:rsidRDefault="008C506B" w:rsidP="00B22676">
      <w:pPr>
        <w:pStyle w:val="21"/>
        <w:spacing w:line="240" w:lineRule="auto"/>
        <w:ind w:firstLine="720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noProof/>
          <w:sz w:val="24"/>
        </w:rPr>
        <w:pict>
          <v:rect id="_x0000_s1125" style="position:absolute;left:0;text-align:left;margin-left:13.75pt;margin-top:11.3pt;width:185pt;height:73.7pt;z-index:251723776">
            <v:textbox>
              <w:txbxContent>
                <w:p w:rsidR="00B22676" w:rsidRDefault="00B22676" w:rsidP="00B22676">
                  <w:r w:rsidRPr="00F03EB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Перекрестное опыление</w:t>
                  </w:r>
                  <w:r w:rsidRPr="00F03EB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(попадание пыльцы с тычинок одного ц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ветка на рыльце пестика другого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7A0344">
                    <w:rPr>
                      <w:rFonts w:ascii="Times New Roman" w:hAnsi="Times New Roman"/>
                      <w:sz w:val="24"/>
                      <w:szCs w:val="24"/>
                    </w:rPr>
                    <w:t>цветка</w:t>
                  </w:r>
                  <w:r>
                    <w:rPr>
                      <w:rFonts w:ascii="Times New Roman" w:hAnsi="Times New Roman"/>
                    </w:rPr>
                    <w:t>)</w:t>
                  </w:r>
                </w:p>
                <w:p w:rsidR="00B22676" w:rsidRDefault="00B22676" w:rsidP="00B22676">
                  <w:pPr>
                    <w:ind w:firstLine="720"/>
                    <w:jc w:val="both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оплодотворение у цветковых растений.</w:t>
                  </w:r>
                </w:p>
                <w:p w:rsidR="00B22676" w:rsidRDefault="00B22676" w:rsidP="00B22676">
                  <w:pPr>
                    <w:pStyle w:val="21"/>
                    <w:spacing w:line="240" w:lineRule="auto"/>
                    <w:ind w:firstLine="720"/>
                    <w:rPr>
                      <w:rFonts w:ascii="Times New Roman" w:hAnsi="Times New Roman"/>
                      <w:b w:val="0"/>
                      <w:sz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</w:rPr>
                    <w:t>Опыление</w:t>
                  </w:r>
                  <w:r>
                    <w:rPr>
                      <w:rFonts w:ascii="Times New Roman" w:hAnsi="Times New Roman"/>
                      <w:b w:val="0"/>
                      <w:sz w:val="24"/>
                    </w:rPr>
                    <w:t xml:space="preserve"> - перенос пыльцы с тычинок на рыльце пестика. </w:t>
                  </w:r>
                </w:p>
                <w:p w:rsidR="00B22676" w:rsidRDefault="00B22676" w:rsidP="00B22676">
                  <w:pPr>
                    <w:ind w:firstLine="720"/>
                    <w:jc w:val="both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</w:rPr>
                    <w:t>Перекрестное опыление</w:t>
                  </w:r>
                  <w:r>
                    <w:rPr>
                      <w:rFonts w:ascii="Times New Roman" w:hAnsi="Times New Roman"/>
                    </w:rPr>
                    <w:t xml:space="preserve"> - попадание пыльцы с тычинок одного цветка на рыльце пестика другого цветка. </w:t>
                  </w:r>
                </w:p>
                <w:p w:rsidR="00B22676" w:rsidRDefault="00B22676" w:rsidP="00B22676">
                  <w:pPr>
                    <w:pStyle w:val="21"/>
                    <w:spacing w:line="240" w:lineRule="auto"/>
                    <w:ind w:firstLine="720"/>
                    <w:rPr>
                      <w:rFonts w:ascii="Times New Roman" w:hAnsi="Times New Roman"/>
                      <w:b w:val="0"/>
                      <w:sz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</w:rPr>
                    <w:t xml:space="preserve">Пыльцу переносят </w:t>
                  </w:r>
                  <w:r>
                    <w:rPr>
                      <w:rFonts w:ascii="Times New Roman" w:hAnsi="Times New Roman"/>
                      <w:i/>
                      <w:sz w:val="24"/>
                    </w:rPr>
                    <w:t xml:space="preserve">ветер </w:t>
                  </w:r>
                  <w:r>
                    <w:rPr>
                      <w:rFonts w:ascii="Times New Roman" w:hAnsi="Times New Roman"/>
                      <w:b w:val="0"/>
                      <w:sz w:val="24"/>
                    </w:rPr>
                    <w:t>(осоки, пырей, райграс, ольха, орешник, дуб, береза)</w:t>
                  </w:r>
                  <w:r>
                    <w:rPr>
                      <w:rFonts w:ascii="Times New Roman" w:hAnsi="Times New Roman"/>
                      <w:i/>
                      <w:sz w:val="24"/>
                    </w:rPr>
                    <w:t xml:space="preserve">, насекомые </w:t>
                  </w:r>
                  <w:r>
                    <w:rPr>
                      <w:rFonts w:ascii="Times New Roman" w:hAnsi="Times New Roman"/>
                      <w:b w:val="0"/>
                      <w:sz w:val="24"/>
                    </w:rPr>
                    <w:t>(яблоня, слива, вишня, мак, тюльпан, акация белая)</w:t>
                  </w:r>
                  <w:r>
                    <w:rPr>
                      <w:rFonts w:ascii="Times New Roman" w:hAnsi="Times New Roman"/>
                      <w:i/>
                      <w:sz w:val="24"/>
                    </w:rPr>
                    <w:t xml:space="preserve">, вода и птицы </w:t>
                  </w:r>
                  <w:r>
                    <w:rPr>
                      <w:rFonts w:ascii="Times New Roman" w:hAnsi="Times New Roman"/>
                      <w:b w:val="0"/>
                      <w:sz w:val="24"/>
                    </w:rPr>
                    <w:t>(водные растения, например элодея)</w:t>
                  </w:r>
                  <w:r>
                    <w:rPr>
                      <w:rFonts w:ascii="Times New Roman" w:hAnsi="Times New Roman"/>
                      <w:i/>
                      <w:sz w:val="24"/>
                    </w:rPr>
                    <w:t>, звери.</w:t>
                  </w:r>
                </w:p>
                <w:p w:rsidR="00B22676" w:rsidRDefault="00B22676" w:rsidP="00B22676">
                  <w:pPr>
                    <w:pStyle w:val="21"/>
                    <w:spacing w:line="240" w:lineRule="auto"/>
                    <w:ind w:firstLine="720"/>
                    <w:rPr>
                      <w:rFonts w:ascii="Times New Roman" w:hAnsi="Times New Roman"/>
                      <w:i/>
                      <w:sz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</w:rPr>
                    <w:t xml:space="preserve">Приспособления растений к опылению ветром: </w:t>
                  </w:r>
                </w:p>
                <w:p w:rsidR="00B22676" w:rsidRDefault="00B22676" w:rsidP="00B22676">
                  <w:pPr>
                    <w:numPr>
                      <w:ilvl w:val="0"/>
                      <w:numId w:val="18"/>
                    </w:numPr>
                    <w:tabs>
                      <w:tab w:val="clear" w:pos="360"/>
                      <w:tab w:val="num" w:pos="1276"/>
                    </w:tabs>
                    <w:spacing w:after="0" w:line="240" w:lineRule="auto"/>
                    <w:ind w:left="0" w:firstLine="720"/>
                    <w:jc w:val="both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</w:rPr>
                    <w:t xml:space="preserve">цветки невзрачные лишены запаха; </w:t>
                  </w:r>
                </w:p>
                <w:p w:rsidR="00B22676" w:rsidRDefault="00B22676" w:rsidP="00B22676">
                  <w:pPr>
                    <w:numPr>
                      <w:ilvl w:val="0"/>
                      <w:numId w:val="18"/>
                    </w:numPr>
                    <w:tabs>
                      <w:tab w:val="clear" w:pos="360"/>
                      <w:tab w:val="num" w:pos="1276"/>
                    </w:tabs>
                    <w:spacing w:after="0" w:line="240" w:lineRule="auto"/>
                    <w:ind w:left="0" w:firstLine="72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околоцветник плохо развит или вообще отсутствует; </w:t>
                  </w:r>
                </w:p>
                <w:p w:rsidR="00B22676" w:rsidRDefault="00B22676" w:rsidP="00B22676">
                  <w:pPr>
                    <w:numPr>
                      <w:ilvl w:val="0"/>
                      <w:numId w:val="18"/>
                    </w:numPr>
                    <w:tabs>
                      <w:tab w:val="clear" w:pos="360"/>
                      <w:tab w:val="num" w:pos="1276"/>
                    </w:tabs>
                    <w:spacing w:after="0" w:line="240" w:lineRule="auto"/>
                    <w:ind w:left="0" w:firstLine="72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пыльца сухая, мелкая, легкая; </w:t>
                  </w:r>
                </w:p>
                <w:p w:rsidR="00B22676" w:rsidRDefault="00B22676" w:rsidP="00B22676">
                  <w:pPr>
                    <w:numPr>
                      <w:ilvl w:val="0"/>
                      <w:numId w:val="18"/>
                    </w:numPr>
                    <w:tabs>
                      <w:tab w:val="clear" w:pos="360"/>
                      <w:tab w:val="num" w:pos="1276"/>
                    </w:tabs>
                    <w:spacing w:after="0" w:line="240" w:lineRule="auto"/>
                    <w:ind w:left="0" w:firstLine="72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рыльца пестиков длинные перистые; </w:t>
                  </w:r>
                </w:p>
                <w:p w:rsidR="00B22676" w:rsidRDefault="00B22676" w:rsidP="00B22676">
                  <w:pPr>
                    <w:numPr>
                      <w:ilvl w:val="0"/>
                      <w:numId w:val="18"/>
                    </w:numPr>
                    <w:tabs>
                      <w:tab w:val="clear" w:pos="360"/>
                      <w:tab w:val="num" w:pos="1276"/>
                    </w:tabs>
                    <w:spacing w:after="0" w:line="240" w:lineRule="auto"/>
                    <w:ind w:left="0" w:firstLine="72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цветки часто цветут до появления листьев (</w:t>
                  </w:r>
                  <w:r>
                    <w:rPr>
                      <w:rFonts w:ascii="Times New Roman" w:hAnsi="Times New Roman"/>
                      <w:b/>
                      <w:i/>
                    </w:rPr>
                    <w:t>орешник</w:t>
                  </w:r>
                  <w:r>
                    <w:rPr>
                      <w:rFonts w:ascii="Times New Roman" w:hAnsi="Times New Roman"/>
                    </w:rPr>
                    <w:t xml:space="preserve"> – лещина цветет – </w:t>
                  </w:r>
                  <w:r>
                    <w:rPr>
                      <w:rFonts w:ascii="Times New Roman" w:hAnsi="Times New Roman"/>
                      <w:b/>
                      <w:i/>
                    </w:rPr>
                    <w:t>«пылит»</w:t>
                  </w:r>
                  <w:r>
                    <w:rPr>
                      <w:rFonts w:ascii="Times New Roman" w:hAnsi="Times New Roman"/>
                    </w:rPr>
                    <w:t xml:space="preserve"> при наличии еще снега); </w:t>
                  </w:r>
                </w:p>
                <w:p w:rsidR="00B22676" w:rsidRDefault="00B22676" w:rsidP="00B22676">
                  <w:pPr>
                    <w:numPr>
                      <w:ilvl w:val="0"/>
                      <w:numId w:val="18"/>
                    </w:numPr>
                    <w:tabs>
                      <w:tab w:val="clear" w:pos="360"/>
                      <w:tab w:val="num" w:pos="1276"/>
                    </w:tabs>
                    <w:spacing w:after="0" w:line="240" w:lineRule="auto"/>
                    <w:ind w:left="0" w:firstLine="72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ветроопыляемые растения образуют сплошные массивы. </w:t>
                  </w:r>
                </w:p>
                <w:p w:rsidR="00B22676" w:rsidRDefault="00B22676" w:rsidP="00B22676">
                  <w:pPr>
                    <w:ind w:firstLine="720"/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  <w:r>
                    <w:rPr>
                      <w:rFonts w:ascii="Times New Roman" w:hAnsi="Times New Roman"/>
                      <w:b/>
                      <w:i/>
                    </w:rPr>
                    <w:t>Приспособления растений к опылению насекомыми:</w:t>
                  </w:r>
                </w:p>
                <w:p w:rsidR="00B22676" w:rsidRDefault="00B22676" w:rsidP="00B22676">
                  <w:pPr>
                    <w:numPr>
                      <w:ilvl w:val="0"/>
                      <w:numId w:val="19"/>
                    </w:numPr>
                    <w:tabs>
                      <w:tab w:val="clear" w:pos="360"/>
                      <w:tab w:val="num" w:pos="1276"/>
                    </w:tabs>
                    <w:spacing w:after="0" w:line="240" w:lineRule="auto"/>
                    <w:ind w:left="0" w:firstLine="72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  <w:i/>
                    </w:rPr>
                    <w:t>яркая окраска</w:t>
                  </w:r>
                  <w:r>
                    <w:rPr>
                      <w:rFonts w:ascii="Times New Roman" w:hAnsi="Times New Roman"/>
                    </w:rPr>
                    <w:t xml:space="preserve"> цветков; </w:t>
                  </w:r>
                </w:p>
                <w:p w:rsidR="00B22676" w:rsidRDefault="00B22676" w:rsidP="00B22676">
                  <w:pPr>
                    <w:numPr>
                      <w:ilvl w:val="0"/>
                      <w:numId w:val="19"/>
                    </w:numPr>
                    <w:tabs>
                      <w:tab w:val="clear" w:pos="360"/>
                      <w:tab w:val="num" w:pos="1276"/>
                    </w:tabs>
                    <w:spacing w:after="0" w:line="240" w:lineRule="auto"/>
                    <w:ind w:left="0" w:firstLine="72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хорошо заметные, </w:t>
                  </w:r>
                  <w:r>
                    <w:rPr>
                      <w:rFonts w:ascii="Times New Roman" w:hAnsi="Times New Roman"/>
                      <w:b/>
                      <w:i/>
                    </w:rPr>
                    <w:t>крупные цветки;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</w:p>
                <w:p w:rsidR="00B22676" w:rsidRDefault="00B22676" w:rsidP="00B22676">
                  <w:pPr>
                    <w:numPr>
                      <w:ilvl w:val="0"/>
                      <w:numId w:val="19"/>
                    </w:numPr>
                    <w:tabs>
                      <w:tab w:val="clear" w:pos="360"/>
                      <w:tab w:val="num" w:pos="1276"/>
                    </w:tabs>
                    <w:spacing w:after="0" w:line="240" w:lineRule="auto"/>
                    <w:ind w:left="0" w:firstLine="72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цветки имеют </w:t>
                  </w:r>
                  <w:r>
                    <w:rPr>
                      <w:rFonts w:ascii="Times New Roman" w:hAnsi="Times New Roman"/>
                      <w:b/>
                      <w:i/>
                    </w:rPr>
                    <w:t>резкий запах;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</w:p>
                <w:p w:rsidR="00B22676" w:rsidRDefault="00B22676" w:rsidP="00B22676">
                  <w:pPr>
                    <w:numPr>
                      <w:ilvl w:val="0"/>
                      <w:numId w:val="19"/>
                    </w:numPr>
                    <w:tabs>
                      <w:tab w:val="clear" w:pos="360"/>
                      <w:tab w:val="num" w:pos="1276"/>
                    </w:tabs>
                    <w:spacing w:after="0" w:line="240" w:lineRule="auto"/>
                    <w:ind w:left="0" w:firstLine="72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имеют </w:t>
                  </w:r>
                  <w:r>
                    <w:rPr>
                      <w:rFonts w:ascii="Times New Roman" w:hAnsi="Times New Roman"/>
                      <w:b/>
                      <w:i/>
                    </w:rPr>
                    <w:t>нектарники</w:t>
                  </w:r>
                  <w:r>
                    <w:rPr>
                      <w:rFonts w:ascii="Times New Roman" w:hAnsi="Times New Roman"/>
                    </w:rPr>
                    <w:t xml:space="preserve"> (клевер, тыква) с липкой, сахаристой жидкостью. </w:t>
                  </w:r>
                </w:p>
                <w:p w:rsidR="00B22676" w:rsidRDefault="00B22676" w:rsidP="00B22676">
                  <w:pPr>
                    <w:numPr>
                      <w:ilvl w:val="0"/>
                      <w:numId w:val="19"/>
                    </w:numPr>
                    <w:tabs>
                      <w:tab w:val="clear" w:pos="360"/>
                      <w:tab w:val="num" w:pos="1276"/>
                    </w:tabs>
                    <w:spacing w:after="0" w:line="240" w:lineRule="auto"/>
                    <w:ind w:left="0" w:firstLine="72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Выделяют большое </w:t>
                  </w:r>
                  <w:r>
                    <w:rPr>
                      <w:rFonts w:ascii="Times New Roman" w:hAnsi="Times New Roman"/>
                      <w:b/>
                      <w:i/>
                    </w:rPr>
                    <w:t>количество эфирных масел</w:t>
                  </w:r>
                  <w:r>
                    <w:rPr>
                      <w:rFonts w:ascii="Times New Roman" w:hAnsi="Times New Roman"/>
                    </w:rPr>
                    <w:t xml:space="preserve"> (акация белая, розы, некоторые виды лилии, ландыш, черемуха и др.); у некоторых запах неприятный – запах тухлого мяса, навоза.</w:t>
                  </w:r>
                </w:p>
                <w:p w:rsidR="00B22676" w:rsidRDefault="00B22676" w:rsidP="00B22676">
                  <w:pPr>
                    <w:numPr>
                      <w:ilvl w:val="0"/>
                      <w:numId w:val="19"/>
                    </w:numPr>
                    <w:tabs>
                      <w:tab w:val="clear" w:pos="360"/>
                      <w:tab w:val="num" w:pos="1276"/>
                    </w:tabs>
                    <w:spacing w:after="0" w:line="240" w:lineRule="auto"/>
                    <w:ind w:left="0" w:firstLine="72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Некоторые растения опыляются только </w:t>
                  </w:r>
                  <w:r>
                    <w:rPr>
                      <w:rFonts w:ascii="Times New Roman" w:hAnsi="Times New Roman"/>
                      <w:b/>
                      <w:i/>
                    </w:rPr>
                    <w:t>одним видом насекомого</w:t>
                  </w:r>
                  <w:r>
                    <w:rPr>
                      <w:rFonts w:ascii="Times New Roman" w:hAnsi="Times New Roman"/>
                    </w:rPr>
                    <w:t xml:space="preserve">: цветки клевера, львиного зева, шалфея с длинной трубкой опыляются </w:t>
                  </w:r>
                  <w:r>
                    <w:rPr>
                      <w:rFonts w:ascii="Times New Roman" w:hAnsi="Times New Roman"/>
                      <w:b/>
                      <w:i/>
                    </w:rPr>
                    <w:t>шмелями.</w:t>
                  </w:r>
                </w:p>
                <w:p w:rsidR="00B22676" w:rsidRDefault="00B22676" w:rsidP="00B22676">
                  <w:pPr>
                    <w:ind w:firstLine="720"/>
                    <w:jc w:val="both"/>
                    <w:rPr>
                      <w:rFonts w:ascii="Times New Roman" w:hAnsi="Times New Roman"/>
                      <w:b/>
                      <w:i/>
                    </w:rPr>
                  </w:pPr>
                  <w:r>
                    <w:rPr>
                      <w:rFonts w:ascii="Times New Roman" w:hAnsi="Times New Roman"/>
                      <w:b/>
                      <w:i/>
                    </w:rPr>
                    <w:t xml:space="preserve">Приспособления растений к перекрестному опылению:  </w:t>
                  </w:r>
                </w:p>
                <w:p w:rsidR="00B22676" w:rsidRDefault="00B22676" w:rsidP="00B22676">
                  <w:pPr>
                    <w:numPr>
                      <w:ilvl w:val="0"/>
                      <w:numId w:val="20"/>
                    </w:numPr>
                    <w:tabs>
                      <w:tab w:val="clear" w:pos="360"/>
                      <w:tab w:val="num" w:pos="1276"/>
                    </w:tabs>
                    <w:spacing w:after="0" w:line="240" w:lineRule="auto"/>
                    <w:ind w:left="0" w:firstLine="72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тычинки и пестики в цветке созревают неодновременно; </w:t>
                  </w:r>
                </w:p>
                <w:p w:rsidR="00B22676" w:rsidRDefault="00B22676" w:rsidP="00B22676">
                  <w:pPr>
                    <w:numPr>
                      <w:ilvl w:val="0"/>
                      <w:numId w:val="20"/>
                    </w:numPr>
                    <w:tabs>
                      <w:tab w:val="clear" w:pos="360"/>
                      <w:tab w:val="num" w:pos="1276"/>
                    </w:tabs>
                    <w:spacing w:after="0" w:line="240" w:lineRule="auto"/>
                    <w:ind w:left="0" w:firstLine="72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тычинки и пестики имеют различную длину; </w:t>
                  </w:r>
                </w:p>
                <w:p w:rsidR="00B22676" w:rsidRDefault="00B22676" w:rsidP="00B22676">
                  <w:pPr>
                    <w:numPr>
                      <w:ilvl w:val="0"/>
                      <w:numId w:val="20"/>
                    </w:numPr>
                    <w:tabs>
                      <w:tab w:val="clear" w:pos="360"/>
                      <w:tab w:val="num" w:pos="1276"/>
                    </w:tabs>
                    <w:spacing w:after="0" w:line="240" w:lineRule="auto"/>
                    <w:ind w:left="0" w:firstLine="72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однополость цветков; </w:t>
                  </w:r>
                </w:p>
                <w:p w:rsidR="00B22676" w:rsidRDefault="00B22676" w:rsidP="00B22676">
                  <w:pPr>
                    <w:numPr>
                      <w:ilvl w:val="0"/>
                      <w:numId w:val="20"/>
                    </w:numPr>
                    <w:tabs>
                      <w:tab w:val="clear" w:pos="360"/>
                      <w:tab w:val="num" w:pos="1276"/>
                    </w:tabs>
                    <w:spacing w:after="0" w:line="240" w:lineRule="auto"/>
                    <w:ind w:left="0" w:firstLine="72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самонесовместимость (непрорастание пыльцы). </w:t>
                  </w:r>
                </w:p>
                <w:p w:rsidR="00B22676" w:rsidRDefault="00B22676" w:rsidP="00B22676">
                  <w:pPr>
                    <w:ind w:firstLine="720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  <w:i/>
                    </w:rPr>
                    <w:t>Биологическое значение перекрестного</w:t>
                  </w:r>
                  <w:r>
                    <w:rPr>
                      <w:rFonts w:ascii="Times New Roman" w:hAnsi="Times New Roman"/>
                    </w:rPr>
                    <w:t xml:space="preserve"> опыления: повышает уровень комбинативной изменчивости, что увеличивает разнообразие генотипов и обеспечивает лучшую приспособленность к различным условиям внешней среды. </w:t>
                  </w:r>
                </w:p>
                <w:p w:rsidR="00B22676" w:rsidRDefault="00B22676" w:rsidP="00B22676">
                  <w:pPr>
                    <w:pStyle w:val="21"/>
                    <w:spacing w:line="240" w:lineRule="auto"/>
                    <w:ind w:firstLine="720"/>
                    <w:rPr>
                      <w:rFonts w:ascii="Times New Roman" w:hAnsi="Times New Roman"/>
                      <w:b w:val="0"/>
                      <w:sz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</w:rPr>
                    <w:t xml:space="preserve">Самоопыление </w:t>
                  </w:r>
                  <w:r>
                    <w:rPr>
                      <w:rFonts w:ascii="Times New Roman" w:hAnsi="Times New Roman"/>
                      <w:b w:val="0"/>
                      <w:sz w:val="24"/>
                    </w:rPr>
                    <w:t xml:space="preserve">– попадание пыльцы с пыльника тычинок на рыльце пестика того же цветка (горох, пшеница, ячмень). </w:t>
                  </w:r>
                </w:p>
                <w:p w:rsidR="00B22676" w:rsidRDefault="00B22676" w:rsidP="00B22676">
                  <w:pPr>
                    <w:pStyle w:val="21"/>
                    <w:spacing w:line="240" w:lineRule="auto"/>
                    <w:ind w:firstLine="720"/>
                    <w:rPr>
                      <w:rFonts w:ascii="Times New Roman" w:hAnsi="Times New Roman"/>
                      <w:i/>
                      <w:sz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</w:rPr>
                    <w:t xml:space="preserve"> Это способ опыления у растений, подверженных сильным колебаниям численности в разные периоды года. Оно позволяет такой популяции легче и быстрее восстановить свою численность</w:t>
                  </w:r>
                  <w:r>
                    <w:rPr>
                      <w:rFonts w:ascii="Times New Roman" w:hAnsi="Times New Roman"/>
                      <w:i/>
                      <w:sz w:val="24"/>
                    </w:rPr>
                    <w:t xml:space="preserve">. </w:t>
                  </w:r>
                </w:p>
                <w:p w:rsidR="00B22676" w:rsidRDefault="00B22676" w:rsidP="00B22676">
                  <w:pPr>
                    <w:pStyle w:val="21"/>
                    <w:spacing w:line="240" w:lineRule="auto"/>
                    <w:ind w:firstLine="720"/>
                    <w:rPr>
                      <w:rFonts w:ascii="Times New Roman" w:hAnsi="Times New Roman"/>
                      <w:b w:val="0"/>
                      <w:sz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</w:rPr>
                    <w:t>Самоопыление повышает</w:t>
                  </w:r>
                  <w:r>
                    <w:rPr>
                      <w:rFonts w:ascii="Times New Roman" w:hAnsi="Times New Roman"/>
                      <w:b w:val="0"/>
                      <w:sz w:val="24"/>
                    </w:rPr>
                    <w:t xml:space="preserve"> уровень </w:t>
                  </w:r>
                  <w:r>
                    <w:rPr>
                      <w:rFonts w:ascii="Times New Roman" w:hAnsi="Times New Roman"/>
                      <w:i/>
                      <w:sz w:val="24"/>
                    </w:rPr>
                    <w:t xml:space="preserve">гомозиготности </w:t>
                  </w:r>
                  <w:r>
                    <w:rPr>
                      <w:rFonts w:ascii="Times New Roman" w:hAnsi="Times New Roman"/>
                      <w:b w:val="0"/>
                      <w:sz w:val="24"/>
                    </w:rPr>
                    <w:t xml:space="preserve">и сохраняет </w:t>
                  </w:r>
                  <w:r>
                    <w:rPr>
                      <w:rFonts w:ascii="Times New Roman" w:hAnsi="Times New Roman"/>
                      <w:i/>
                      <w:sz w:val="24"/>
                    </w:rPr>
                    <w:t xml:space="preserve">жизнеспособность </w:t>
                  </w:r>
                  <w:r>
                    <w:rPr>
                      <w:rFonts w:ascii="Times New Roman" w:hAnsi="Times New Roman"/>
                      <w:b w:val="0"/>
                      <w:sz w:val="24"/>
                    </w:rPr>
                    <w:t xml:space="preserve">растений </w:t>
                  </w:r>
                  <w:r>
                    <w:rPr>
                      <w:rFonts w:ascii="Times New Roman" w:hAnsi="Times New Roman"/>
                      <w:i/>
                      <w:sz w:val="24"/>
                    </w:rPr>
                    <w:t>в стабильных</w:t>
                  </w:r>
                  <w:r>
                    <w:rPr>
                      <w:rFonts w:ascii="Times New Roman" w:hAnsi="Times New Roman"/>
                      <w:b w:val="0"/>
                      <w:sz w:val="24"/>
                    </w:rPr>
                    <w:t xml:space="preserve"> условиях среды. </w:t>
                  </w:r>
                </w:p>
                <w:p w:rsidR="00B22676" w:rsidRDefault="00B22676" w:rsidP="00B22676"/>
              </w:txbxContent>
            </v:textbox>
          </v:rect>
        </w:pict>
      </w:r>
      <w:r>
        <w:rPr>
          <w:rFonts w:ascii="Times New Roman" w:hAnsi="Times New Roman"/>
          <w:b w:val="0"/>
          <w:noProof/>
          <w:sz w:val="24"/>
        </w:rPr>
        <w:pict>
          <v:rect id="_x0000_s1126" style="position:absolute;left:0;text-align:left;margin-left:228.9pt;margin-top:6.3pt;width:205.95pt;height:67.8pt;z-index:251724800">
            <v:textbox>
              <w:txbxContent>
                <w:p w:rsidR="00B22676" w:rsidRPr="00F03EBC" w:rsidRDefault="00B22676" w:rsidP="00B2267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03EB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Самоопыление       </w:t>
                  </w:r>
                  <w:r w:rsidRPr="00F03E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(попадание пыльцы с пыльника тычинок на рыльце пестика того же цветка)</w:t>
                  </w:r>
                </w:p>
              </w:txbxContent>
            </v:textbox>
          </v:rect>
        </w:pict>
      </w:r>
    </w:p>
    <w:p w:rsidR="00B22676" w:rsidRDefault="00B22676" w:rsidP="00B22676">
      <w:pPr>
        <w:pStyle w:val="21"/>
        <w:spacing w:line="240" w:lineRule="auto"/>
        <w:ind w:firstLine="720"/>
        <w:rPr>
          <w:rFonts w:ascii="Times New Roman" w:hAnsi="Times New Roman"/>
          <w:b w:val="0"/>
          <w:sz w:val="24"/>
        </w:rPr>
      </w:pPr>
    </w:p>
    <w:p w:rsidR="00B22676" w:rsidRPr="00F03EBC" w:rsidRDefault="00B22676" w:rsidP="00B22676">
      <w:pPr>
        <w:pStyle w:val="21"/>
        <w:spacing w:line="240" w:lineRule="auto"/>
        <w:ind w:firstLine="720"/>
        <w:rPr>
          <w:rFonts w:ascii="Times New Roman" w:hAnsi="Times New Roman"/>
          <w:sz w:val="24"/>
        </w:rPr>
      </w:pPr>
    </w:p>
    <w:p w:rsidR="00B22676" w:rsidRDefault="00B22676" w:rsidP="00B22676">
      <w:pPr>
        <w:pStyle w:val="21"/>
        <w:spacing w:line="240" w:lineRule="auto"/>
        <w:ind w:firstLine="720"/>
        <w:rPr>
          <w:rFonts w:ascii="Times New Roman" w:hAnsi="Times New Roman"/>
          <w:b w:val="0"/>
          <w:sz w:val="24"/>
        </w:rPr>
      </w:pPr>
    </w:p>
    <w:p w:rsidR="00B22676" w:rsidRDefault="00B22676" w:rsidP="00B22676">
      <w:pPr>
        <w:pStyle w:val="21"/>
        <w:spacing w:line="240" w:lineRule="auto"/>
        <w:ind w:firstLine="720"/>
        <w:rPr>
          <w:rFonts w:ascii="Times New Roman" w:hAnsi="Times New Roman"/>
          <w:b w:val="0"/>
          <w:sz w:val="24"/>
        </w:rPr>
      </w:pPr>
    </w:p>
    <w:p w:rsidR="00B22676" w:rsidRDefault="00B22676" w:rsidP="00B22676">
      <w:pPr>
        <w:pStyle w:val="21"/>
        <w:spacing w:line="240" w:lineRule="auto"/>
        <w:ind w:firstLine="720"/>
        <w:rPr>
          <w:rFonts w:ascii="Times New Roman" w:hAnsi="Times New Roman"/>
          <w:b w:val="0"/>
          <w:sz w:val="24"/>
        </w:rPr>
      </w:pPr>
    </w:p>
    <w:p w:rsidR="00B22676" w:rsidRDefault="00B22676" w:rsidP="00B22676">
      <w:pPr>
        <w:pStyle w:val="21"/>
        <w:spacing w:line="240" w:lineRule="auto"/>
        <w:ind w:firstLine="720"/>
        <w:rPr>
          <w:rFonts w:ascii="Times New Roman" w:hAnsi="Times New Roman"/>
          <w:b w:val="0"/>
          <w:sz w:val="24"/>
        </w:rPr>
      </w:pPr>
    </w:p>
    <w:p w:rsidR="00B22676" w:rsidRPr="00874BDC" w:rsidRDefault="00B22676" w:rsidP="00B22676">
      <w:pPr>
        <w:pStyle w:val="21"/>
        <w:spacing w:line="240" w:lineRule="auto"/>
        <w:ind w:firstLine="720"/>
        <w:rPr>
          <w:rFonts w:ascii="Times New Roman" w:hAnsi="Times New Roman"/>
          <w:b w:val="0"/>
          <w:sz w:val="24"/>
          <w:szCs w:val="24"/>
        </w:rPr>
      </w:pPr>
      <w:r w:rsidRPr="00874BDC">
        <w:rPr>
          <w:rFonts w:ascii="Times New Roman" w:hAnsi="Times New Roman"/>
          <w:b w:val="0"/>
          <w:sz w:val="24"/>
          <w:szCs w:val="24"/>
        </w:rPr>
        <w:t>Таблица. Способы перекрестного опыления</w:t>
      </w:r>
    </w:p>
    <w:tbl>
      <w:tblPr>
        <w:tblStyle w:val="ac"/>
        <w:tblW w:w="0" w:type="auto"/>
        <w:tblLook w:val="04A0"/>
      </w:tblPr>
      <w:tblGrid>
        <w:gridCol w:w="2235"/>
        <w:gridCol w:w="4319"/>
        <w:gridCol w:w="3017"/>
      </w:tblGrid>
      <w:tr w:rsidR="00B22676" w:rsidRPr="00DA3437" w:rsidTr="00FE2A1E">
        <w:tc>
          <w:tcPr>
            <w:tcW w:w="1809" w:type="dxa"/>
          </w:tcPr>
          <w:p w:rsidR="00B22676" w:rsidRPr="00DA3437" w:rsidRDefault="00B22676" w:rsidP="00FE2A1E">
            <w:pPr>
              <w:pStyle w:val="21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A3437">
              <w:rPr>
                <w:rFonts w:ascii="Times New Roman" w:hAnsi="Times New Roman"/>
                <w:sz w:val="22"/>
                <w:szCs w:val="22"/>
              </w:rPr>
              <w:t>Способ перекрестного опыления</w:t>
            </w:r>
          </w:p>
        </w:tc>
        <w:tc>
          <w:tcPr>
            <w:tcW w:w="4571" w:type="dxa"/>
          </w:tcPr>
          <w:p w:rsidR="00B22676" w:rsidRPr="00DA3437" w:rsidRDefault="00B22676" w:rsidP="00FE2A1E">
            <w:pPr>
              <w:pStyle w:val="21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A3437">
              <w:rPr>
                <w:rFonts w:ascii="Times New Roman" w:hAnsi="Times New Roman"/>
                <w:sz w:val="22"/>
                <w:szCs w:val="22"/>
              </w:rPr>
              <w:t>Приспособления растения</w:t>
            </w:r>
          </w:p>
        </w:tc>
        <w:tc>
          <w:tcPr>
            <w:tcW w:w="3191" w:type="dxa"/>
          </w:tcPr>
          <w:p w:rsidR="00B22676" w:rsidRPr="00DA3437" w:rsidRDefault="00B22676" w:rsidP="00FE2A1E">
            <w:pPr>
              <w:pStyle w:val="21"/>
              <w:spacing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A3437">
              <w:rPr>
                <w:rFonts w:ascii="Times New Roman" w:hAnsi="Times New Roman"/>
                <w:sz w:val="22"/>
                <w:szCs w:val="22"/>
              </w:rPr>
              <w:t>Примеры растений</w:t>
            </w:r>
          </w:p>
        </w:tc>
      </w:tr>
      <w:tr w:rsidR="00B22676" w:rsidRPr="00DA3437" w:rsidTr="00FE2A1E">
        <w:tc>
          <w:tcPr>
            <w:tcW w:w="1809" w:type="dxa"/>
          </w:tcPr>
          <w:p w:rsidR="00B22676" w:rsidRPr="00DA3437" w:rsidRDefault="00B22676" w:rsidP="00FE2A1E">
            <w:pPr>
              <w:pStyle w:val="21"/>
              <w:spacing w:line="240" w:lineRule="auto"/>
              <w:ind w:firstLine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A3437">
              <w:rPr>
                <w:rFonts w:ascii="Times New Roman" w:hAnsi="Times New Roman"/>
                <w:b w:val="0"/>
                <w:sz w:val="22"/>
                <w:szCs w:val="22"/>
              </w:rPr>
              <w:t>Ветром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lastRenderedPageBreak/>
              <w:t>(ветроопыляемые растения)</w:t>
            </w:r>
          </w:p>
        </w:tc>
        <w:tc>
          <w:tcPr>
            <w:tcW w:w="4571" w:type="dxa"/>
          </w:tcPr>
          <w:p w:rsidR="00B22676" w:rsidRPr="00DA3437" w:rsidRDefault="00B22676" w:rsidP="00B22676">
            <w:pPr>
              <w:numPr>
                <w:ilvl w:val="0"/>
                <w:numId w:val="18"/>
              </w:numPr>
              <w:tabs>
                <w:tab w:val="clear" w:pos="360"/>
                <w:tab w:val="num" w:pos="318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DA3437">
              <w:rPr>
                <w:rFonts w:ascii="Times New Roman" w:hAnsi="Times New Roman"/>
              </w:rPr>
              <w:lastRenderedPageBreak/>
              <w:t xml:space="preserve">цветки невзрачные лишены запаха; </w:t>
            </w:r>
          </w:p>
          <w:p w:rsidR="00B22676" w:rsidRPr="00DA3437" w:rsidRDefault="00B22676" w:rsidP="00B22676">
            <w:pPr>
              <w:numPr>
                <w:ilvl w:val="0"/>
                <w:numId w:val="18"/>
              </w:numPr>
              <w:tabs>
                <w:tab w:val="clear" w:pos="360"/>
                <w:tab w:val="num" w:pos="318"/>
                <w:tab w:val="num" w:pos="1276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DA3437">
              <w:rPr>
                <w:rFonts w:ascii="Times New Roman" w:hAnsi="Times New Roman"/>
              </w:rPr>
              <w:lastRenderedPageBreak/>
              <w:t xml:space="preserve">околоцветник плохо развит или вообще отсутствует; </w:t>
            </w:r>
          </w:p>
          <w:p w:rsidR="00B22676" w:rsidRPr="00DA3437" w:rsidRDefault="00B22676" w:rsidP="00B22676">
            <w:pPr>
              <w:numPr>
                <w:ilvl w:val="0"/>
                <w:numId w:val="18"/>
              </w:numPr>
              <w:tabs>
                <w:tab w:val="clear" w:pos="360"/>
                <w:tab w:val="num" w:pos="318"/>
                <w:tab w:val="num" w:pos="1276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DA3437">
              <w:rPr>
                <w:rFonts w:ascii="Times New Roman" w:hAnsi="Times New Roman"/>
              </w:rPr>
              <w:t xml:space="preserve">пыльца сухая, мелкая, легкая; </w:t>
            </w:r>
          </w:p>
          <w:p w:rsidR="00B22676" w:rsidRPr="00DA3437" w:rsidRDefault="00B22676" w:rsidP="00B22676">
            <w:pPr>
              <w:numPr>
                <w:ilvl w:val="0"/>
                <w:numId w:val="18"/>
              </w:numPr>
              <w:tabs>
                <w:tab w:val="clear" w:pos="360"/>
                <w:tab w:val="num" w:pos="318"/>
                <w:tab w:val="num" w:pos="1276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DA3437">
              <w:rPr>
                <w:rFonts w:ascii="Times New Roman" w:hAnsi="Times New Roman"/>
              </w:rPr>
              <w:t xml:space="preserve">рыльца пестиков длинные перистые; </w:t>
            </w:r>
          </w:p>
          <w:p w:rsidR="00B22676" w:rsidRPr="00DA3437" w:rsidRDefault="00B22676" w:rsidP="00B22676">
            <w:pPr>
              <w:numPr>
                <w:ilvl w:val="0"/>
                <w:numId w:val="18"/>
              </w:numPr>
              <w:tabs>
                <w:tab w:val="clear" w:pos="360"/>
                <w:tab w:val="num" w:pos="318"/>
                <w:tab w:val="num" w:pos="1276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DA3437">
              <w:rPr>
                <w:rFonts w:ascii="Times New Roman" w:hAnsi="Times New Roman"/>
              </w:rPr>
              <w:t>тычинки длинные, свисающие</w:t>
            </w:r>
          </w:p>
          <w:p w:rsidR="00B22676" w:rsidRPr="00DA3437" w:rsidRDefault="00B22676" w:rsidP="00B22676">
            <w:pPr>
              <w:numPr>
                <w:ilvl w:val="0"/>
                <w:numId w:val="18"/>
              </w:numPr>
              <w:tabs>
                <w:tab w:val="clear" w:pos="360"/>
                <w:tab w:val="num" w:pos="318"/>
                <w:tab w:val="num" w:pos="1276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DA3437">
              <w:rPr>
                <w:rFonts w:ascii="Times New Roman" w:hAnsi="Times New Roman"/>
              </w:rPr>
              <w:t xml:space="preserve">цветки часто цветут до появления листьев </w:t>
            </w:r>
          </w:p>
          <w:p w:rsidR="00B22676" w:rsidRPr="00DA3437" w:rsidRDefault="00B22676" w:rsidP="00B22676">
            <w:pPr>
              <w:numPr>
                <w:ilvl w:val="0"/>
                <w:numId w:val="18"/>
              </w:numPr>
              <w:tabs>
                <w:tab w:val="clear" w:pos="360"/>
                <w:tab w:val="num" w:pos="318"/>
                <w:tab w:val="num" w:pos="1276"/>
              </w:tabs>
              <w:ind w:left="0" w:firstLine="0"/>
              <w:jc w:val="both"/>
              <w:rPr>
                <w:rFonts w:ascii="Times New Roman" w:hAnsi="Times New Roman"/>
                <w:b/>
              </w:rPr>
            </w:pPr>
            <w:r w:rsidRPr="00DA3437">
              <w:rPr>
                <w:rFonts w:ascii="Times New Roman" w:hAnsi="Times New Roman"/>
              </w:rPr>
              <w:t xml:space="preserve">ветроопыляемые растения образуют сплошные массивы. </w:t>
            </w:r>
          </w:p>
        </w:tc>
        <w:tc>
          <w:tcPr>
            <w:tcW w:w="3191" w:type="dxa"/>
          </w:tcPr>
          <w:p w:rsidR="00B22676" w:rsidRPr="00DA3437" w:rsidRDefault="00B22676" w:rsidP="00FE2A1E">
            <w:pPr>
              <w:pStyle w:val="21"/>
              <w:spacing w:line="240" w:lineRule="auto"/>
              <w:ind w:firstLine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A3437">
              <w:rPr>
                <w:rFonts w:ascii="Times New Roman" w:hAnsi="Times New Roman"/>
                <w:b w:val="0"/>
                <w:sz w:val="22"/>
                <w:szCs w:val="22"/>
              </w:rPr>
              <w:lastRenderedPageBreak/>
              <w:t xml:space="preserve">осоки, пырей, райграс, ольха, </w:t>
            </w:r>
            <w:r w:rsidRPr="00DA3437">
              <w:rPr>
                <w:rFonts w:ascii="Times New Roman" w:hAnsi="Times New Roman"/>
                <w:b w:val="0"/>
                <w:sz w:val="22"/>
                <w:szCs w:val="22"/>
              </w:rPr>
              <w:lastRenderedPageBreak/>
              <w:t>орешник, дуб, береза</w:t>
            </w:r>
          </w:p>
        </w:tc>
      </w:tr>
      <w:tr w:rsidR="00B22676" w:rsidRPr="00DA3437" w:rsidTr="00FE2A1E">
        <w:tc>
          <w:tcPr>
            <w:tcW w:w="1809" w:type="dxa"/>
          </w:tcPr>
          <w:p w:rsidR="00B22676" w:rsidRPr="00DA3437" w:rsidRDefault="00B22676" w:rsidP="00FE2A1E">
            <w:pPr>
              <w:pStyle w:val="21"/>
              <w:spacing w:line="240" w:lineRule="auto"/>
              <w:ind w:firstLine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A3437">
              <w:rPr>
                <w:rFonts w:ascii="Times New Roman" w:hAnsi="Times New Roman"/>
                <w:b w:val="0"/>
                <w:sz w:val="22"/>
                <w:szCs w:val="22"/>
              </w:rPr>
              <w:lastRenderedPageBreak/>
              <w:t>Насекомыми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 xml:space="preserve"> (насекомоопыляемые растения)</w:t>
            </w:r>
          </w:p>
        </w:tc>
        <w:tc>
          <w:tcPr>
            <w:tcW w:w="4571" w:type="dxa"/>
          </w:tcPr>
          <w:p w:rsidR="00B22676" w:rsidRPr="00DA3437" w:rsidRDefault="00B22676" w:rsidP="00B22676">
            <w:pPr>
              <w:numPr>
                <w:ilvl w:val="0"/>
                <w:numId w:val="19"/>
              </w:numPr>
              <w:tabs>
                <w:tab w:val="clear" w:pos="360"/>
                <w:tab w:val="num" w:pos="318"/>
              </w:tabs>
              <w:ind w:left="0" w:firstLine="34"/>
              <w:jc w:val="both"/>
              <w:rPr>
                <w:rFonts w:ascii="Times New Roman" w:hAnsi="Times New Roman"/>
              </w:rPr>
            </w:pPr>
            <w:r w:rsidRPr="00DA3437">
              <w:rPr>
                <w:rFonts w:ascii="Times New Roman" w:hAnsi="Times New Roman"/>
                <w:b/>
                <w:i/>
              </w:rPr>
              <w:t>яркая окраска</w:t>
            </w:r>
            <w:r w:rsidRPr="00DA3437">
              <w:rPr>
                <w:rFonts w:ascii="Times New Roman" w:hAnsi="Times New Roman"/>
              </w:rPr>
              <w:t xml:space="preserve"> цветков; </w:t>
            </w:r>
          </w:p>
          <w:p w:rsidR="00B22676" w:rsidRPr="00DA3437" w:rsidRDefault="00B22676" w:rsidP="00B22676">
            <w:pPr>
              <w:numPr>
                <w:ilvl w:val="0"/>
                <w:numId w:val="19"/>
              </w:numPr>
              <w:tabs>
                <w:tab w:val="clear" w:pos="360"/>
                <w:tab w:val="num" w:pos="318"/>
              </w:tabs>
              <w:ind w:left="0" w:firstLine="34"/>
              <w:jc w:val="both"/>
              <w:rPr>
                <w:rFonts w:ascii="Times New Roman" w:hAnsi="Times New Roman"/>
              </w:rPr>
            </w:pPr>
            <w:r w:rsidRPr="00DA3437">
              <w:rPr>
                <w:rFonts w:ascii="Times New Roman" w:hAnsi="Times New Roman"/>
              </w:rPr>
              <w:t xml:space="preserve">хорошо заметные, </w:t>
            </w:r>
            <w:r w:rsidRPr="00DA3437">
              <w:rPr>
                <w:rFonts w:ascii="Times New Roman" w:hAnsi="Times New Roman"/>
                <w:b/>
                <w:i/>
              </w:rPr>
              <w:t>крупные цветки;</w:t>
            </w:r>
            <w:r w:rsidRPr="00DA3437">
              <w:rPr>
                <w:rFonts w:ascii="Times New Roman" w:hAnsi="Times New Roman"/>
              </w:rPr>
              <w:t xml:space="preserve"> </w:t>
            </w:r>
          </w:p>
          <w:p w:rsidR="00B22676" w:rsidRPr="00DA3437" w:rsidRDefault="00B22676" w:rsidP="00B22676">
            <w:pPr>
              <w:numPr>
                <w:ilvl w:val="0"/>
                <w:numId w:val="19"/>
              </w:numPr>
              <w:tabs>
                <w:tab w:val="clear" w:pos="360"/>
                <w:tab w:val="num" w:pos="318"/>
              </w:tabs>
              <w:ind w:left="0" w:firstLine="34"/>
              <w:jc w:val="both"/>
              <w:rPr>
                <w:rFonts w:ascii="Times New Roman" w:hAnsi="Times New Roman"/>
              </w:rPr>
            </w:pPr>
            <w:r w:rsidRPr="00DA3437">
              <w:rPr>
                <w:rFonts w:ascii="Times New Roman" w:hAnsi="Times New Roman"/>
              </w:rPr>
              <w:t>Мелкие цветки собраны в соцветия</w:t>
            </w:r>
          </w:p>
          <w:p w:rsidR="00B22676" w:rsidRPr="00DA3437" w:rsidRDefault="00B22676" w:rsidP="00B22676">
            <w:pPr>
              <w:numPr>
                <w:ilvl w:val="0"/>
                <w:numId w:val="19"/>
              </w:numPr>
              <w:tabs>
                <w:tab w:val="clear" w:pos="360"/>
                <w:tab w:val="num" w:pos="318"/>
              </w:tabs>
              <w:ind w:left="0" w:firstLine="34"/>
              <w:jc w:val="both"/>
              <w:rPr>
                <w:rFonts w:ascii="Times New Roman" w:hAnsi="Times New Roman"/>
              </w:rPr>
            </w:pPr>
            <w:r w:rsidRPr="00DA3437">
              <w:rPr>
                <w:rFonts w:ascii="Times New Roman" w:hAnsi="Times New Roman"/>
              </w:rPr>
              <w:t>Липкая или шероховатая поверхность пыльцевых зерен</w:t>
            </w:r>
          </w:p>
          <w:p w:rsidR="00B22676" w:rsidRPr="00DA3437" w:rsidRDefault="00B22676" w:rsidP="00B22676">
            <w:pPr>
              <w:numPr>
                <w:ilvl w:val="0"/>
                <w:numId w:val="19"/>
              </w:numPr>
              <w:tabs>
                <w:tab w:val="clear" w:pos="360"/>
                <w:tab w:val="num" w:pos="318"/>
              </w:tabs>
              <w:ind w:left="0" w:firstLine="34"/>
              <w:jc w:val="both"/>
              <w:rPr>
                <w:rFonts w:ascii="Times New Roman" w:hAnsi="Times New Roman"/>
              </w:rPr>
            </w:pPr>
            <w:r w:rsidRPr="00DA3437">
              <w:rPr>
                <w:rFonts w:ascii="Times New Roman" w:hAnsi="Times New Roman"/>
              </w:rPr>
              <w:t xml:space="preserve">цветки имеют </w:t>
            </w:r>
            <w:r w:rsidRPr="00DA3437">
              <w:rPr>
                <w:rFonts w:ascii="Times New Roman" w:hAnsi="Times New Roman"/>
                <w:b/>
                <w:i/>
              </w:rPr>
              <w:t>резкий запах (</w:t>
            </w:r>
            <w:r w:rsidRPr="00DA3437">
              <w:rPr>
                <w:rFonts w:ascii="Times New Roman" w:hAnsi="Times New Roman"/>
              </w:rPr>
              <w:t xml:space="preserve">выделяют большое </w:t>
            </w:r>
            <w:r w:rsidRPr="00DA3437">
              <w:rPr>
                <w:rFonts w:ascii="Times New Roman" w:hAnsi="Times New Roman"/>
                <w:b/>
                <w:i/>
              </w:rPr>
              <w:t>количество эфирных масел)</w:t>
            </w:r>
          </w:p>
          <w:p w:rsidR="00B22676" w:rsidRPr="00DA3437" w:rsidRDefault="00B22676" w:rsidP="00B22676">
            <w:pPr>
              <w:numPr>
                <w:ilvl w:val="0"/>
                <w:numId w:val="19"/>
              </w:numPr>
              <w:tabs>
                <w:tab w:val="clear" w:pos="360"/>
                <w:tab w:val="num" w:pos="318"/>
              </w:tabs>
              <w:ind w:left="0" w:firstLine="34"/>
              <w:jc w:val="both"/>
              <w:rPr>
                <w:rFonts w:ascii="Times New Roman" w:hAnsi="Times New Roman"/>
              </w:rPr>
            </w:pPr>
            <w:r w:rsidRPr="00DA3437">
              <w:rPr>
                <w:rFonts w:ascii="Times New Roman" w:hAnsi="Times New Roman"/>
              </w:rPr>
              <w:t xml:space="preserve">имеют </w:t>
            </w:r>
            <w:r w:rsidRPr="00DA3437">
              <w:rPr>
                <w:rFonts w:ascii="Times New Roman" w:hAnsi="Times New Roman"/>
                <w:b/>
                <w:i/>
              </w:rPr>
              <w:t>нектарники</w:t>
            </w:r>
            <w:r w:rsidRPr="00DA3437">
              <w:rPr>
                <w:rFonts w:ascii="Times New Roman" w:hAnsi="Times New Roman"/>
              </w:rPr>
              <w:t xml:space="preserve"> (клевер, тыква), выделяющие </w:t>
            </w:r>
            <w:r w:rsidRPr="00DA3437">
              <w:rPr>
                <w:rFonts w:ascii="Times New Roman" w:hAnsi="Times New Roman"/>
                <w:b/>
                <w:i/>
              </w:rPr>
              <w:t xml:space="preserve">нектар </w:t>
            </w:r>
            <w:r w:rsidRPr="00DA3437">
              <w:rPr>
                <w:rFonts w:ascii="Times New Roman" w:hAnsi="Times New Roman"/>
              </w:rPr>
              <w:t>(жидкость с большим количеством сахаров)</w:t>
            </w:r>
          </w:p>
          <w:p w:rsidR="00B22676" w:rsidRPr="00DA3437" w:rsidRDefault="00B22676" w:rsidP="00B22676">
            <w:pPr>
              <w:numPr>
                <w:ilvl w:val="0"/>
                <w:numId w:val="19"/>
              </w:numPr>
              <w:tabs>
                <w:tab w:val="clear" w:pos="360"/>
                <w:tab w:val="num" w:pos="318"/>
              </w:tabs>
              <w:ind w:left="0" w:firstLine="34"/>
              <w:jc w:val="both"/>
              <w:rPr>
                <w:rFonts w:ascii="Times New Roman" w:hAnsi="Times New Roman"/>
                <w:b/>
              </w:rPr>
            </w:pPr>
            <w:r w:rsidRPr="00DA3437">
              <w:rPr>
                <w:rFonts w:ascii="Times New Roman" w:hAnsi="Times New Roman"/>
              </w:rPr>
              <w:t xml:space="preserve">Некоторые опыляются только </w:t>
            </w:r>
            <w:r w:rsidRPr="00DA3437">
              <w:rPr>
                <w:rFonts w:ascii="Times New Roman" w:hAnsi="Times New Roman"/>
                <w:b/>
                <w:i/>
              </w:rPr>
              <w:t>одним видом насекомого</w:t>
            </w:r>
            <w:r w:rsidRPr="00DA3437">
              <w:rPr>
                <w:rFonts w:ascii="Times New Roman" w:hAnsi="Times New Roman"/>
              </w:rPr>
              <w:t xml:space="preserve">: цветки клевера, львиного зева, шалфея с длинной трубкой опыляются </w:t>
            </w:r>
            <w:r w:rsidRPr="00DA3437">
              <w:rPr>
                <w:rFonts w:ascii="Times New Roman" w:hAnsi="Times New Roman"/>
                <w:b/>
                <w:i/>
              </w:rPr>
              <w:t>шмелями.</w:t>
            </w:r>
          </w:p>
        </w:tc>
        <w:tc>
          <w:tcPr>
            <w:tcW w:w="3191" w:type="dxa"/>
          </w:tcPr>
          <w:p w:rsidR="00B22676" w:rsidRPr="00DA3437" w:rsidRDefault="00B22676" w:rsidP="00FE2A1E">
            <w:pPr>
              <w:pStyle w:val="21"/>
              <w:spacing w:line="240" w:lineRule="auto"/>
              <w:ind w:firstLine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A3437">
              <w:rPr>
                <w:rFonts w:ascii="Times New Roman" w:hAnsi="Times New Roman"/>
                <w:b w:val="0"/>
                <w:sz w:val="22"/>
                <w:szCs w:val="22"/>
              </w:rPr>
              <w:t>яблоня, слива, вишня, мак, тюльпан, акация белая</w:t>
            </w:r>
          </w:p>
        </w:tc>
      </w:tr>
      <w:tr w:rsidR="00B22676" w:rsidRPr="00DA3437" w:rsidTr="00FE2A1E">
        <w:tc>
          <w:tcPr>
            <w:tcW w:w="1809" w:type="dxa"/>
          </w:tcPr>
          <w:p w:rsidR="00B22676" w:rsidRPr="00DA3437" w:rsidRDefault="00B22676" w:rsidP="00FE2A1E">
            <w:pPr>
              <w:pStyle w:val="21"/>
              <w:spacing w:line="240" w:lineRule="auto"/>
              <w:ind w:firstLine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A3437">
              <w:rPr>
                <w:rFonts w:ascii="Times New Roman" w:hAnsi="Times New Roman"/>
                <w:b w:val="0"/>
                <w:sz w:val="22"/>
                <w:szCs w:val="22"/>
              </w:rPr>
              <w:t>Водой</w:t>
            </w:r>
          </w:p>
        </w:tc>
        <w:tc>
          <w:tcPr>
            <w:tcW w:w="4571" w:type="dxa"/>
          </w:tcPr>
          <w:p w:rsidR="00B22676" w:rsidRPr="00DA3437" w:rsidRDefault="00B22676" w:rsidP="00FE2A1E">
            <w:pPr>
              <w:pStyle w:val="21"/>
              <w:spacing w:line="240" w:lineRule="auto"/>
              <w:ind w:firstLine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A3437">
              <w:rPr>
                <w:rFonts w:ascii="Times New Roman" w:hAnsi="Times New Roman"/>
                <w:b w:val="0"/>
                <w:sz w:val="22"/>
                <w:szCs w:val="22"/>
              </w:rPr>
              <w:t>Оболочка пыльцы содержит много жирных веществ (пыльца плавает, не смачивается, не лопается)</w:t>
            </w:r>
          </w:p>
        </w:tc>
        <w:tc>
          <w:tcPr>
            <w:tcW w:w="3191" w:type="dxa"/>
          </w:tcPr>
          <w:p w:rsidR="00B22676" w:rsidRPr="00DA3437" w:rsidRDefault="00B22676" w:rsidP="00FE2A1E">
            <w:pPr>
              <w:pStyle w:val="21"/>
              <w:spacing w:line="240" w:lineRule="auto"/>
              <w:ind w:firstLine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A3437">
              <w:rPr>
                <w:rFonts w:ascii="Times New Roman" w:hAnsi="Times New Roman"/>
                <w:b w:val="0"/>
                <w:sz w:val="22"/>
                <w:szCs w:val="22"/>
              </w:rPr>
              <w:t>Валлиснерия, элодея</w:t>
            </w:r>
          </w:p>
        </w:tc>
      </w:tr>
      <w:tr w:rsidR="00B22676" w:rsidRPr="00DA3437" w:rsidTr="00FE2A1E">
        <w:tc>
          <w:tcPr>
            <w:tcW w:w="1809" w:type="dxa"/>
          </w:tcPr>
          <w:p w:rsidR="00B22676" w:rsidRPr="00DA3437" w:rsidRDefault="00B22676" w:rsidP="00FE2A1E">
            <w:pPr>
              <w:pStyle w:val="21"/>
              <w:spacing w:line="240" w:lineRule="auto"/>
              <w:ind w:firstLine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A3437">
              <w:rPr>
                <w:rFonts w:ascii="Times New Roman" w:hAnsi="Times New Roman"/>
                <w:b w:val="0"/>
                <w:sz w:val="22"/>
                <w:szCs w:val="22"/>
              </w:rPr>
              <w:t>Птицами,летучими мышами</w:t>
            </w:r>
          </w:p>
        </w:tc>
        <w:tc>
          <w:tcPr>
            <w:tcW w:w="4571" w:type="dxa"/>
          </w:tcPr>
          <w:p w:rsidR="00B22676" w:rsidRPr="00DA3437" w:rsidRDefault="00B22676" w:rsidP="00FE2A1E">
            <w:pPr>
              <w:pStyle w:val="21"/>
              <w:spacing w:line="240" w:lineRule="auto"/>
              <w:ind w:firstLine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A3437">
              <w:rPr>
                <w:rFonts w:ascii="Times New Roman" w:hAnsi="Times New Roman"/>
                <w:b w:val="0"/>
                <w:sz w:val="22"/>
                <w:szCs w:val="22"/>
              </w:rPr>
              <w:t>См. опыление насекомыми</w:t>
            </w:r>
          </w:p>
        </w:tc>
        <w:tc>
          <w:tcPr>
            <w:tcW w:w="3191" w:type="dxa"/>
          </w:tcPr>
          <w:p w:rsidR="00B22676" w:rsidRPr="00DA3437" w:rsidRDefault="00B22676" w:rsidP="00FE2A1E">
            <w:pPr>
              <w:pStyle w:val="21"/>
              <w:spacing w:line="240" w:lineRule="auto"/>
              <w:ind w:firstLine="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DA3437">
              <w:rPr>
                <w:rFonts w:ascii="Times New Roman" w:hAnsi="Times New Roman"/>
                <w:b w:val="0"/>
                <w:sz w:val="22"/>
                <w:szCs w:val="22"/>
              </w:rPr>
              <w:t>Тропические растения</w:t>
            </w:r>
          </w:p>
        </w:tc>
      </w:tr>
    </w:tbl>
    <w:p w:rsidR="00B22676" w:rsidRPr="00DA3437" w:rsidRDefault="00B22676" w:rsidP="00B22676">
      <w:pPr>
        <w:ind w:firstLine="720"/>
        <w:jc w:val="both"/>
        <w:rPr>
          <w:rFonts w:ascii="Times New Roman" w:hAnsi="Times New Roman"/>
          <w:b/>
          <w:i/>
        </w:rPr>
      </w:pPr>
      <w:r w:rsidRPr="00DA3437">
        <w:rPr>
          <w:rFonts w:ascii="Times New Roman" w:hAnsi="Times New Roman"/>
          <w:b/>
          <w:i/>
        </w:rPr>
        <w:t xml:space="preserve">Приспособления растений к перекрестному опылению:  </w:t>
      </w:r>
    </w:p>
    <w:p w:rsidR="00B22676" w:rsidRPr="00DA3437" w:rsidRDefault="00B22676" w:rsidP="00B22676">
      <w:pPr>
        <w:numPr>
          <w:ilvl w:val="0"/>
          <w:numId w:val="20"/>
        </w:numPr>
        <w:tabs>
          <w:tab w:val="clear" w:pos="360"/>
          <w:tab w:val="num" w:pos="1276"/>
        </w:tabs>
        <w:spacing w:after="0" w:line="240" w:lineRule="auto"/>
        <w:ind w:left="0" w:firstLine="720"/>
        <w:jc w:val="both"/>
        <w:rPr>
          <w:rFonts w:ascii="Times New Roman" w:hAnsi="Times New Roman"/>
        </w:rPr>
      </w:pPr>
      <w:r w:rsidRPr="00DA3437">
        <w:rPr>
          <w:rFonts w:ascii="Times New Roman" w:hAnsi="Times New Roman"/>
        </w:rPr>
        <w:t xml:space="preserve">тычинки и пестики в цветке созревают неодновременно; </w:t>
      </w:r>
    </w:p>
    <w:p w:rsidR="00B22676" w:rsidRPr="00DA3437" w:rsidRDefault="00B22676" w:rsidP="00B22676">
      <w:pPr>
        <w:numPr>
          <w:ilvl w:val="0"/>
          <w:numId w:val="20"/>
        </w:numPr>
        <w:tabs>
          <w:tab w:val="clear" w:pos="360"/>
          <w:tab w:val="num" w:pos="1276"/>
        </w:tabs>
        <w:spacing w:after="0" w:line="240" w:lineRule="auto"/>
        <w:ind w:left="0" w:firstLine="720"/>
        <w:jc w:val="both"/>
        <w:rPr>
          <w:rFonts w:ascii="Times New Roman" w:hAnsi="Times New Roman"/>
        </w:rPr>
      </w:pPr>
      <w:r w:rsidRPr="00DA3437">
        <w:rPr>
          <w:rFonts w:ascii="Times New Roman" w:hAnsi="Times New Roman"/>
        </w:rPr>
        <w:t xml:space="preserve">тычинки и пестики имеют различную длину; </w:t>
      </w:r>
    </w:p>
    <w:p w:rsidR="00B22676" w:rsidRPr="00DA3437" w:rsidRDefault="00B22676" w:rsidP="00B22676">
      <w:pPr>
        <w:numPr>
          <w:ilvl w:val="0"/>
          <w:numId w:val="20"/>
        </w:numPr>
        <w:tabs>
          <w:tab w:val="clear" w:pos="360"/>
          <w:tab w:val="num" w:pos="1276"/>
        </w:tabs>
        <w:spacing w:after="0" w:line="240" w:lineRule="auto"/>
        <w:ind w:left="0" w:firstLine="720"/>
        <w:jc w:val="both"/>
        <w:rPr>
          <w:rFonts w:ascii="Times New Roman" w:hAnsi="Times New Roman"/>
        </w:rPr>
      </w:pPr>
      <w:r w:rsidRPr="00DA3437">
        <w:rPr>
          <w:rFonts w:ascii="Times New Roman" w:hAnsi="Times New Roman"/>
        </w:rPr>
        <w:t xml:space="preserve">однополость цветков; </w:t>
      </w:r>
    </w:p>
    <w:p w:rsidR="00B22676" w:rsidRPr="00DA3437" w:rsidRDefault="00B22676" w:rsidP="00B22676">
      <w:pPr>
        <w:numPr>
          <w:ilvl w:val="0"/>
          <w:numId w:val="20"/>
        </w:numPr>
        <w:tabs>
          <w:tab w:val="clear" w:pos="360"/>
          <w:tab w:val="num" w:pos="1276"/>
        </w:tabs>
        <w:spacing w:after="0" w:line="240" w:lineRule="auto"/>
        <w:ind w:left="0" w:firstLine="720"/>
        <w:jc w:val="both"/>
        <w:rPr>
          <w:rFonts w:ascii="Times New Roman" w:hAnsi="Times New Roman"/>
        </w:rPr>
      </w:pPr>
      <w:r w:rsidRPr="00DA3437">
        <w:rPr>
          <w:rFonts w:ascii="Times New Roman" w:hAnsi="Times New Roman"/>
        </w:rPr>
        <w:t xml:space="preserve">самонесовместимость (непрорастание пыльцы). </w:t>
      </w:r>
    </w:p>
    <w:p w:rsidR="00B22676" w:rsidRPr="00DA3437" w:rsidRDefault="00B22676" w:rsidP="00B22676">
      <w:pPr>
        <w:pStyle w:val="a3"/>
        <w:rPr>
          <w:rFonts w:ascii="Times New Roman" w:hAnsi="Times New Roman" w:cs="Times New Roman"/>
        </w:rPr>
      </w:pPr>
      <w:r w:rsidRPr="00DA3437">
        <w:rPr>
          <w:rFonts w:ascii="Times New Roman" w:hAnsi="Times New Roman" w:cs="Times New Roman"/>
          <w:b/>
          <w:i/>
        </w:rPr>
        <w:t>Биологическое значение перекрестного</w:t>
      </w:r>
      <w:r w:rsidRPr="00DA3437">
        <w:rPr>
          <w:rFonts w:ascii="Times New Roman" w:hAnsi="Times New Roman" w:cs="Times New Roman"/>
        </w:rPr>
        <w:t xml:space="preserve"> опыления: новый организм имеет признаки двух родителей , что обеспечивает лучшую приспособленность к различным условиям внешней среды. </w:t>
      </w:r>
    </w:p>
    <w:p w:rsidR="00B22676" w:rsidRDefault="00B22676" w:rsidP="00B22676">
      <w:pPr>
        <w:pStyle w:val="a3"/>
        <w:rPr>
          <w:rFonts w:ascii="Times New Roman" w:hAnsi="Times New Roman" w:cs="Times New Roman"/>
        </w:rPr>
      </w:pPr>
      <w:r w:rsidRPr="00DA3437">
        <w:rPr>
          <w:rFonts w:ascii="Times New Roman" w:hAnsi="Times New Roman" w:cs="Times New Roman"/>
          <w:b/>
          <w:i/>
        </w:rPr>
        <w:t>Биологическое значение самоопыления</w:t>
      </w:r>
      <w:r w:rsidRPr="00DA3437">
        <w:rPr>
          <w:rFonts w:ascii="Times New Roman" w:hAnsi="Times New Roman" w:cs="Times New Roman"/>
          <w:i/>
        </w:rPr>
        <w:t xml:space="preserve"> </w:t>
      </w:r>
      <w:r w:rsidRPr="00DA3437">
        <w:rPr>
          <w:rFonts w:ascii="Times New Roman" w:hAnsi="Times New Roman" w:cs="Times New Roman"/>
          <w:b/>
        </w:rPr>
        <w:t>(</w:t>
      </w:r>
      <w:r w:rsidRPr="00DA3437">
        <w:rPr>
          <w:rFonts w:ascii="Times New Roman" w:hAnsi="Times New Roman" w:cs="Times New Roman"/>
        </w:rPr>
        <w:t>горох, пшеница, ячмень</w:t>
      </w:r>
      <w:r w:rsidRPr="00DA3437">
        <w:rPr>
          <w:rFonts w:ascii="Times New Roman" w:hAnsi="Times New Roman" w:cs="Times New Roman"/>
          <w:b/>
        </w:rPr>
        <w:t>):</w:t>
      </w:r>
      <w:r w:rsidRPr="00DA3437">
        <w:rPr>
          <w:rFonts w:ascii="Times New Roman" w:hAnsi="Times New Roman" w:cs="Times New Roman"/>
          <w:i/>
        </w:rPr>
        <w:t xml:space="preserve"> </w:t>
      </w:r>
      <w:r w:rsidRPr="00DA3437">
        <w:rPr>
          <w:rFonts w:ascii="Times New Roman" w:hAnsi="Times New Roman" w:cs="Times New Roman"/>
        </w:rPr>
        <w:t>не зависит от погодных условий, часто даже в нераспустившихся цветках</w:t>
      </w:r>
    </w:p>
    <w:p w:rsidR="00BC0B6D" w:rsidRDefault="00BC0B6D" w:rsidP="00B22676">
      <w:pPr>
        <w:pStyle w:val="a3"/>
        <w:rPr>
          <w:rFonts w:ascii="Times New Roman" w:hAnsi="Times New Roman" w:cs="Times New Roman"/>
        </w:rPr>
      </w:pPr>
    </w:p>
    <w:p w:rsidR="00BC0B6D" w:rsidRPr="00DA3437" w:rsidRDefault="00BC0B6D" w:rsidP="00B2267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4710" cy="1101090"/>
            <wp:effectExtent l="1905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76" w:rsidRPr="004601EE" w:rsidRDefault="00B22676" w:rsidP="00B226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1EE">
        <w:rPr>
          <w:rFonts w:ascii="Times New Roman" w:hAnsi="Times New Roman" w:cs="Times New Roman"/>
          <w:b/>
          <w:sz w:val="28"/>
          <w:szCs w:val="28"/>
        </w:rPr>
        <w:t>Оплодотворение цветковых растений</w:t>
      </w:r>
    </w:p>
    <w:p w:rsidR="00B22676" w:rsidRPr="004601EE" w:rsidRDefault="008C506B" w:rsidP="00B2267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35" type="#_x0000_t32" style="position:absolute;left:0;text-align:left;margin-left:229.75pt;margin-top:11.9pt;width:.85pt;height:10.05pt;flip:x;z-index:251735040" o:connectortype="straight">
            <v:stroke endarrow="block"/>
          </v:shape>
        </w:pict>
      </w:r>
      <w:r w:rsidR="00B22676" w:rsidRPr="004601EE">
        <w:rPr>
          <w:rFonts w:ascii="Times New Roman" w:hAnsi="Times New Roman" w:cs="Times New Roman"/>
        </w:rPr>
        <w:t xml:space="preserve">Взрослое цветущее растение </w:t>
      </w:r>
      <w:r w:rsidR="00B22676" w:rsidRPr="000B4FC3">
        <w:rPr>
          <w:rFonts w:ascii="Times New Roman" w:hAnsi="Times New Roman" w:cs="Times New Roman"/>
          <w:b/>
        </w:rPr>
        <w:t>(спорофит</w:t>
      </w:r>
      <w:r w:rsidR="00B22676" w:rsidRPr="004601EE">
        <w:rPr>
          <w:rFonts w:ascii="Times New Roman" w:hAnsi="Times New Roman" w:cs="Times New Roman"/>
        </w:rPr>
        <w:t>)</w:t>
      </w:r>
    </w:p>
    <w:p w:rsidR="00B22676" w:rsidRPr="004601EE" w:rsidRDefault="008C506B" w:rsidP="00B2267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37" type="#_x0000_t32" style="position:absolute;left:0;text-align:left;margin-left:252.35pt;margin-top:9.15pt;width:47.35pt;height:14.2pt;z-index:2517370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136" type="#_x0000_t32" style="position:absolute;left:0;text-align:left;margin-left:35.5pt;margin-top:9.15pt;width:182.5pt;height:20.1pt;flip:x;z-index:251736064" o:connectortype="straight">
            <v:stroke endarrow="block"/>
          </v:shape>
        </w:pict>
      </w:r>
      <w:r w:rsidR="00B22676" w:rsidRPr="004601EE">
        <w:rPr>
          <w:rFonts w:ascii="Times New Roman" w:hAnsi="Times New Roman" w:cs="Times New Roman"/>
        </w:rPr>
        <w:t>Цветок</w:t>
      </w:r>
    </w:p>
    <w:p w:rsidR="00B22676" w:rsidRPr="004601EE" w:rsidRDefault="008C506B" w:rsidP="00B2267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39" type="#_x0000_t32" style="position:absolute;left:0;text-align:left;margin-left:299.7pt;margin-top:12.2pt;width:0;height:13.4pt;z-index:2517391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138" type="#_x0000_t32" style="position:absolute;left:0;text-align:left;margin-left:11.25pt;margin-top:12.2pt;width:.8pt;height:13.4pt;z-index:251738112" o:connectortype="straight">
            <v:stroke endarrow="block"/>
          </v:shape>
        </w:pict>
      </w:r>
      <w:r w:rsidR="00B22676" w:rsidRPr="004601EE">
        <w:rPr>
          <w:rFonts w:ascii="Times New Roman" w:hAnsi="Times New Roman" w:cs="Times New Roman"/>
        </w:rPr>
        <w:t>Пестик                                                                                          Тычинка</w:t>
      </w:r>
    </w:p>
    <w:p w:rsidR="00B22676" w:rsidRPr="004601EE" w:rsidRDefault="008C506B" w:rsidP="00B2267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41" type="#_x0000_t32" style="position:absolute;left:0;text-align:left;margin-left:299.7pt;margin-top:17.8pt;width:0;height:10.05pt;z-index:2517411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140" type="#_x0000_t32" style="position:absolute;left:0;text-align:left;margin-left:12.05pt;margin-top:11.95pt;width:0;height:10.05pt;z-index:251740160" o:connectortype="straight">
            <v:stroke endarrow="block"/>
          </v:shape>
        </w:pict>
      </w:r>
      <w:r w:rsidR="00B22676" w:rsidRPr="004601EE">
        <w:rPr>
          <w:rFonts w:ascii="Times New Roman" w:hAnsi="Times New Roman" w:cs="Times New Roman"/>
        </w:rPr>
        <w:t xml:space="preserve">Завязь                                                         </w:t>
      </w:r>
      <w:r w:rsidR="00B22676">
        <w:rPr>
          <w:rFonts w:ascii="Times New Roman" w:hAnsi="Times New Roman" w:cs="Times New Roman"/>
        </w:rPr>
        <w:t xml:space="preserve">                     </w:t>
      </w:r>
      <w:r w:rsidR="00B22676" w:rsidRPr="004601EE">
        <w:rPr>
          <w:rFonts w:ascii="Times New Roman" w:hAnsi="Times New Roman" w:cs="Times New Roman"/>
        </w:rPr>
        <w:t>Пыльцевые камеры (микроспорангии)</w:t>
      </w:r>
    </w:p>
    <w:p w:rsidR="00B22676" w:rsidRPr="004601EE" w:rsidRDefault="00B22676" w:rsidP="00B22676">
      <w:pPr>
        <w:pStyle w:val="a3"/>
        <w:rPr>
          <w:rFonts w:ascii="Times New Roman" w:hAnsi="Times New Roman" w:cs="Times New Roman"/>
        </w:rPr>
      </w:pPr>
      <w:r w:rsidRPr="00464204">
        <w:rPr>
          <w:rFonts w:ascii="Times New Roman" w:hAnsi="Times New Roman" w:cs="Times New Roman"/>
          <w:b/>
        </w:rPr>
        <w:t xml:space="preserve">Семязачаток </w:t>
      </w:r>
      <w:r w:rsidRPr="004601EE">
        <w:rPr>
          <w:rFonts w:ascii="Times New Roman" w:hAnsi="Times New Roman" w:cs="Times New Roman"/>
        </w:rPr>
        <w:t xml:space="preserve">(мегаспорангий)                                                 микроспоры </w:t>
      </w:r>
    </w:p>
    <w:p w:rsidR="00B22676" w:rsidRPr="004601EE" w:rsidRDefault="008C506B" w:rsidP="00B2267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 id="_x0000_s1142" type="#_x0000_t32" style="position:absolute;margin-left:299.7pt;margin-top:1.55pt;width:0;height:8.35pt;z-index:251742208" o:connectortype="straight">
            <v:stroke endarrow="block"/>
          </v:shape>
        </w:pict>
      </w:r>
      <w:r w:rsidR="00B22676" w:rsidRPr="004601EE">
        <w:rPr>
          <w:rFonts w:ascii="Times New Roman" w:hAnsi="Times New Roman" w:cs="Times New Roman"/>
        </w:rPr>
        <w:t xml:space="preserve">с </w:t>
      </w:r>
      <w:r w:rsidR="00B22676" w:rsidRPr="00464204">
        <w:rPr>
          <w:rFonts w:ascii="Times New Roman" w:hAnsi="Times New Roman" w:cs="Times New Roman"/>
          <w:b/>
        </w:rPr>
        <w:t>пыльцевходом</w:t>
      </w:r>
    </w:p>
    <w:p w:rsidR="00B22676" w:rsidRPr="004601EE" w:rsidRDefault="008C506B" w:rsidP="00B2267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43" type="#_x0000_t32" style="position:absolute;margin-left:12.05pt;margin-top:5.65pt;width:0;height:16.7pt;z-index:251743232" o:connectortype="straight">
            <v:stroke endarrow="block"/>
          </v:shape>
        </w:pict>
      </w:r>
      <w:r w:rsidR="00B22676" w:rsidRPr="004601EE">
        <w:rPr>
          <w:rFonts w:ascii="Times New Roman" w:hAnsi="Times New Roman" w:cs="Times New Roman"/>
        </w:rPr>
        <w:t xml:space="preserve">                                                                                              </w:t>
      </w:r>
      <w:r w:rsidR="00B22676" w:rsidRPr="00464204">
        <w:rPr>
          <w:rFonts w:ascii="Times New Roman" w:hAnsi="Times New Roman" w:cs="Times New Roman"/>
          <w:b/>
        </w:rPr>
        <w:t>пыльцевое зерно</w:t>
      </w:r>
      <w:r w:rsidR="00B22676" w:rsidRPr="004601EE">
        <w:rPr>
          <w:rFonts w:ascii="Times New Roman" w:hAnsi="Times New Roman" w:cs="Times New Roman"/>
        </w:rPr>
        <w:t xml:space="preserve"> (мужской гаметофит)</w:t>
      </w:r>
    </w:p>
    <w:p w:rsidR="00B22676" w:rsidRPr="004601EE" w:rsidRDefault="00B22676" w:rsidP="00B22676">
      <w:pPr>
        <w:pStyle w:val="a3"/>
        <w:rPr>
          <w:rFonts w:ascii="Times New Roman" w:hAnsi="Times New Roman" w:cs="Times New Roman"/>
        </w:rPr>
      </w:pPr>
      <w:r w:rsidRPr="004601EE">
        <w:rPr>
          <w:rFonts w:ascii="Times New Roman" w:hAnsi="Times New Roman" w:cs="Times New Roman"/>
        </w:rPr>
        <w:t xml:space="preserve">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</w:t>
      </w:r>
      <w:r w:rsidRPr="004601EE">
        <w:rPr>
          <w:rFonts w:ascii="Times New Roman" w:hAnsi="Times New Roman" w:cs="Times New Roman"/>
        </w:rPr>
        <w:t xml:space="preserve">  (имеет вегетативную и генеративную клетки)</w:t>
      </w:r>
    </w:p>
    <w:p w:rsidR="00B22676" w:rsidRPr="004601EE" w:rsidRDefault="008C506B" w:rsidP="00B2267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44" type="#_x0000_t32" style="position:absolute;left:0;text-align:left;margin-left:16.25pt;margin-top:14.65pt;width:.85pt;height:10.05pt;z-index:251744256" o:connectortype="straight">
            <v:stroke endarrow="block"/>
          </v:shape>
        </w:pict>
      </w:r>
      <w:r w:rsidR="00B22676" w:rsidRPr="004601EE">
        <w:rPr>
          <w:rFonts w:ascii="Times New Roman" w:hAnsi="Times New Roman" w:cs="Times New Roman"/>
        </w:rPr>
        <w:t xml:space="preserve">1 мегаспора (из 4)                                              </w:t>
      </w:r>
    </w:p>
    <w:p w:rsidR="00B22676" w:rsidRPr="00464204" w:rsidRDefault="00B22676" w:rsidP="00B22676">
      <w:pPr>
        <w:pStyle w:val="a3"/>
        <w:rPr>
          <w:rFonts w:ascii="Times New Roman" w:hAnsi="Times New Roman" w:cs="Times New Roman"/>
          <w:b/>
        </w:rPr>
      </w:pPr>
      <w:r w:rsidRPr="00464204">
        <w:rPr>
          <w:rFonts w:ascii="Times New Roman" w:hAnsi="Times New Roman" w:cs="Times New Roman"/>
          <w:b/>
        </w:rPr>
        <w:t>Зародышевый мешок</w:t>
      </w:r>
    </w:p>
    <w:p w:rsidR="00B22676" w:rsidRPr="004601EE" w:rsidRDefault="00B22676" w:rsidP="00B22676">
      <w:pPr>
        <w:pStyle w:val="a3"/>
        <w:rPr>
          <w:rFonts w:ascii="Times New Roman" w:hAnsi="Times New Roman" w:cs="Times New Roman"/>
        </w:rPr>
      </w:pPr>
      <w:r w:rsidRPr="004601EE">
        <w:rPr>
          <w:rFonts w:ascii="Times New Roman" w:hAnsi="Times New Roman" w:cs="Times New Roman"/>
        </w:rPr>
        <w:t>(женский гаметофит из 7 клеток)</w:t>
      </w:r>
    </w:p>
    <w:p w:rsidR="00B22676" w:rsidRPr="004601EE" w:rsidRDefault="00B22676" w:rsidP="00B22676">
      <w:pPr>
        <w:pStyle w:val="a3"/>
        <w:rPr>
          <w:rFonts w:ascii="Times New Roman" w:hAnsi="Times New Roman" w:cs="Times New Roman"/>
        </w:rPr>
      </w:pPr>
    </w:p>
    <w:p w:rsidR="00B22676" w:rsidRPr="004601EE" w:rsidRDefault="008C506B" w:rsidP="00B2267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132" style="position:absolute;margin-left:187.9pt;margin-top:44.25pt;width:55.25pt;height:15.95pt;z-index:251731968">
            <v:textbox>
              <w:txbxContent>
                <w:p w:rsidR="00B22676" w:rsidRPr="00FB3F04" w:rsidRDefault="00B22676" w:rsidP="00B2267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опыление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_x0000_s1130" style="position:absolute;margin-left:94.9pt;margin-top:77.75pt;width:60.3pt;height:18.4pt;z-index:251729920">
            <v:textbox>
              <w:txbxContent>
                <w:p w:rsidR="00B22676" w:rsidRPr="00834224" w:rsidRDefault="00B22676" w:rsidP="00B2267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яйцеклетка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_x0000_s1129" style="position:absolute;margin-left:94.9pt;margin-top:4.55pt;width:115.6pt;height:18.4pt;z-index:251728896">
            <v:textbox>
              <w:txbxContent>
                <w:p w:rsidR="00B22676" w:rsidRPr="00834224" w:rsidRDefault="00B22676" w:rsidP="00B2267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Центральная клетка (2 ядра)</w:t>
                  </w:r>
                </w:p>
              </w:txbxContent>
            </v:textbox>
          </v:rect>
        </w:pict>
      </w:r>
      <w:r w:rsidR="00B22676" w:rsidRPr="004601EE">
        <w:rPr>
          <w:rFonts w:ascii="Times New Roman" w:hAnsi="Times New Roman" w:cs="Times New Roman"/>
          <w:noProof/>
        </w:rPr>
        <w:drawing>
          <wp:inline distT="0" distB="0" distL="0" distR="0">
            <wp:extent cx="1771703" cy="135033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309" cy="135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76" w:rsidRPr="004601EE" w:rsidRDefault="008C506B" w:rsidP="00B2267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45" type="#_x0000_t32" style="position:absolute;margin-left:35.5pt;margin-top:5.75pt;width:0;height:26.8pt;z-index:251745280" o:connectortype="straight">
            <v:stroke endarrow="block"/>
          </v:shape>
        </w:pict>
      </w:r>
    </w:p>
    <w:p w:rsidR="00B22676" w:rsidRPr="004601EE" w:rsidRDefault="00B22676" w:rsidP="00B22676">
      <w:pPr>
        <w:jc w:val="both"/>
        <w:rPr>
          <w:rFonts w:ascii="Times New Roman" w:hAnsi="Times New Roman" w:cs="Times New Roman"/>
          <w:b/>
        </w:rPr>
      </w:pPr>
    </w:p>
    <w:p w:rsidR="00B22676" w:rsidRPr="004601EE" w:rsidRDefault="00B22676" w:rsidP="00B22676">
      <w:pPr>
        <w:pStyle w:val="a3"/>
        <w:rPr>
          <w:rFonts w:ascii="Times New Roman" w:hAnsi="Times New Roman" w:cs="Times New Roman"/>
        </w:rPr>
      </w:pPr>
      <w:r w:rsidRPr="0028252F">
        <w:rPr>
          <w:rFonts w:ascii="Times New Roman" w:hAnsi="Times New Roman" w:cs="Times New Roman"/>
        </w:rPr>
        <w:t>На рыльце пестика пыльцевое зерно:</w:t>
      </w:r>
      <w:r>
        <w:rPr>
          <w:rFonts w:ascii="Times New Roman" w:hAnsi="Times New Roman" w:cs="Times New Roman"/>
          <w:b/>
        </w:rPr>
        <w:t xml:space="preserve"> </w:t>
      </w:r>
      <w:r w:rsidRPr="00464204">
        <w:rPr>
          <w:rFonts w:ascii="Times New Roman" w:hAnsi="Times New Roman" w:cs="Times New Roman"/>
          <w:b/>
        </w:rPr>
        <w:t>Вегетативная клетка</w:t>
      </w:r>
      <w:r w:rsidRPr="004601EE">
        <w:rPr>
          <w:rFonts w:ascii="Times New Roman" w:hAnsi="Times New Roman" w:cs="Times New Roman"/>
        </w:rPr>
        <w:t xml:space="preserve"> (образует пыльцевую трубку)</w:t>
      </w:r>
    </w:p>
    <w:p w:rsidR="00B22676" w:rsidRPr="004601EE" w:rsidRDefault="00B22676" w:rsidP="00B22676">
      <w:pPr>
        <w:pStyle w:val="a3"/>
        <w:rPr>
          <w:rFonts w:ascii="Times New Roman" w:hAnsi="Times New Roman" w:cs="Times New Roman"/>
        </w:rPr>
      </w:pPr>
      <w:r w:rsidRPr="00464204">
        <w:rPr>
          <w:rFonts w:ascii="Times New Roman" w:hAnsi="Times New Roman" w:cs="Times New Roman"/>
          <w:b/>
        </w:rPr>
        <w:t>Генеративная клетка</w:t>
      </w:r>
      <w:r w:rsidRPr="004601EE">
        <w:rPr>
          <w:rFonts w:ascii="Times New Roman" w:hAnsi="Times New Roman" w:cs="Times New Roman"/>
        </w:rPr>
        <w:t xml:space="preserve"> (делится и образует 2 спермия)</w:t>
      </w:r>
    </w:p>
    <w:p w:rsidR="00B22676" w:rsidRPr="004601EE" w:rsidRDefault="00B22676" w:rsidP="00B22676">
      <w:pPr>
        <w:pStyle w:val="a3"/>
        <w:rPr>
          <w:rFonts w:ascii="Times New Roman" w:hAnsi="Times New Roman" w:cs="Times New Roman"/>
        </w:rPr>
      </w:pPr>
      <w:r w:rsidRPr="004601EE">
        <w:rPr>
          <w:rFonts w:ascii="Times New Roman" w:hAnsi="Times New Roman" w:cs="Times New Roman"/>
          <w:noProof/>
        </w:rPr>
        <w:drawing>
          <wp:inline distT="0" distB="0" distL="0" distR="0">
            <wp:extent cx="1480141" cy="1061115"/>
            <wp:effectExtent l="19050" t="0" r="5759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073" cy="106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76" w:rsidRDefault="008C506B" w:rsidP="00B22676">
      <w:pPr>
        <w:pStyle w:val="a3"/>
        <w:tabs>
          <w:tab w:val="center" w:pos="467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46" type="#_x0000_t32" style="position:absolute;margin-left:46.4pt;margin-top:4.55pt;width:0;height:20.75pt;z-index:251746304" o:connectortype="straight">
            <v:stroke endarrow="block"/>
          </v:shape>
        </w:pict>
      </w:r>
    </w:p>
    <w:p w:rsidR="00B22676" w:rsidRDefault="008C506B" w:rsidP="00B22676">
      <w:pPr>
        <w:pStyle w:val="a3"/>
        <w:tabs>
          <w:tab w:val="center" w:pos="467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33" type="#_x0000_t88" style="position:absolute;margin-left:229.75pt;margin-top:7.65pt;width:13.4pt;height:35.15pt;z-index:251732992"/>
        </w:pict>
      </w:r>
    </w:p>
    <w:p w:rsidR="00B22676" w:rsidRPr="004601EE" w:rsidRDefault="008C506B" w:rsidP="00B22676">
      <w:pPr>
        <w:pStyle w:val="a3"/>
        <w:tabs>
          <w:tab w:val="left" w:pos="50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34" type="#_x0000_t32" style="position:absolute;margin-left:159.4pt;margin-top:9.15pt;width:10.05pt;height:.05pt;z-index:251734016" o:connectortype="straight">
            <v:stroke endarrow="block"/>
          </v:shape>
        </w:pict>
      </w:r>
      <w:r w:rsidR="00B22676" w:rsidRPr="004601EE">
        <w:rPr>
          <w:rFonts w:ascii="Times New Roman" w:hAnsi="Times New Roman" w:cs="Times New Roman"/>
        </w:rPr>
        <w:t>1 спермий + яйцеклетка = зигота</w:t>
      </w:r>
      <w:r w:rsidR="00B22676">
        <w:rPr>
          <w:rFonts w:ascii="Times New Roman" w:hAnsi="Times New Roman" w:cs="Times New Roman"/>
        </w:rPr>
        <w:t xml:space="preserve"> </w:t>
      </w:r>
      <w:r w:rsidR="00B22676" w:rsidRPr="004601EE">
        <w:rPr>
          <w:rFonts w:ascii="Times New Roman" w:hAnsi="Times New Roman" w:cs="Times New Roman"/>
        </w:rPr>
        <w:t xml:space="preserve">     </w:t>
      </w:r>
      <w:r w:rsidR="00B22676">
        <w:rPr>
          <w:rFonts w:ascii="Times New Roman" w:hAnsi="Times New Roman" w:cs="Times New Roman"/>
        </w:rPr>
        <w:t xml:space="preserve"> </w:t>
      </w:r>
      <w:r w:rsidR="00B22676" w:rsidRPr="00464204">
        <w:rPr>
          <w:rFonts w:ascii="Times New Roman" w:hAnsi="Times New Roman" w:cs="Times New Roman"/>
          <w:b/>
        </w:rPr>
        <w:t>зародыш</w:t>
      </w:r>
      <w:r w:rsidR="00B22676">
        <w:rPr>
          <w:rFonts w:ascii="Times New Roman" w:hAnsi="Times New Roman" w:cs="Times New Roman"/>
        </w:rPr>
        <w:tab/>
      </w:r>
      <w:r w:rsidR="00B22676" w:rsidRPr="00464204">
        <w:rPr>
          <w:rFonts w:ascii="Times New Roman" w:hAnsi="Times New Roman" w:cs="Times New Roman"/>
          <w:b/>
        </w:rPr>
        <w:t>двойное оплодотворение</w:t>
      </w:r>
    </w:p>
    <w:p w:rsidR="00B22676" w:rsidRDefault="00B22676" w:rsidP="00B22676">
      <w:pPr>
        <w:pStyle w:val="a3"/>
        <w:tabs>
          <w:tab w:val="left" w:pos="5860"/>
        </w:tabs>
        <w:rPr>
          <w:rFonts w:ascii="Times New Roman" w:hAnsi="Times New Roman" w:cs="Times New Roman"/>
        </w:rPr>
      </w:pPr>
      <w:r w:rsidRPr="004601EE">
        <w:rPr>
          <w:rFonts w:ascii="Times New Roman" w:hAnsi="Times New Roman" w:cs="Times New Roman"/>
        </w:rPr>
        <w:t xml:space="preserve">1 спермий +центральная клетка </w:t>
      </w:r>
      <w:r w:rsidRPr="00464204">
        <w:rPr>
          <w:rFonts w:ascii="Times New Roman" w:hAnsi="Times New Roman" w:cs="Times New Roman"/>
          <w:b/>
        </w:rPr>
        <w:t>= эндосперм</w:t>
      </w:r>
    </w:p>
    <w:p w:rsidR="00B22676" w:rsidRDefault="008C506B" w:rsidP="00B22676">
      <w:pPr>
        <w:pStyle w:val="a3"/>
        <w:tabs>
          <w:tab w:val="left" w:pos="58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47" type="#_x0000_t32" style="position:absolute;margin-left:35.5pt;margin-top:4.85pt;width:0;height:16.9pt;z-index:251747328" o:connectortype="straight">
            <v:stroke endarrow="block"/>
          </v:shape>
        </w:pict>
      </w:r>
    </w:p>
    <w:p w:rsidR="00B22676" w:rsidRDefault="00B22676" w:rsidP="00B22676">
      <w:pPr>
        <w:pStyle w:val="a3"/>
        <w:tabs>
          <w:tab w:val="left" w:pos="5860"/>
        </w:tabs>
        <w:rPr>
          <w:rFonts w:ascii="Times New Roman" w:hAnsi="Times New Roman" w:cs="Times New Roman"/>
        </w:rPr>
      </w:pPr>
    </w:p>
    <w:p w:rsidR="00B22676" w:rsidRPr="004601EE" w:rsidRDefault="00B22676" w:rsidP="00B22676">
      <w:pPr>
        <w:pStyle w:val="a3"/>
        <w:tabs>
          <w:tab w:val="left" w:pos="5860"/>
        </w:tabs>
        <w:rPr>
          <w:rFonts w:ascii="Times New Roman" w:hAnsi="Times New Roman" w:cs="Times New Roman"/>
        </w:rPr>
      </w:pPr>
      <w:r w:rsidRPr="004601EE">
        <w:rPr>
          <w:rFonts w:ascii="Times New Roman" w:hAnsi="Times New Roman" w:cs="Times New Roman"/>
          <w:noProof/>
        </w:rPr>
        <w:drawing>
          <wp:inline distT="0" distB="0" distL="0" distR="0">
            <wp:extent cx="2284471" cy="1339703"/>
            <wp:effectExtent l="19050" t="0" r="1529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390" cy="133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76" w:rsidRPr="004601EE" w:rsidRDefault="00B22676" w:rsidP="00B22676">
      <w:pPr>
        <w:pStyle w:val="a3"/>
        <w:tabs>
          <w:tab w:val="left" w:pos="5860"/>
        </w:tabs>
        <w:rPr>
          <w:rFonts w:ascii="Times New Roman" w:hAnsi="Times New Roman" w:cs="Times New Roman"/>
        </w:rPr>
      </w:pPr>
    </w:p>
    <w:p w:rsidR="00B22676" w:rsidRPr="004601EE" w:rsidRDefault="00B22676" w:rsidP="00B22676">
      <w:pPr>
        <w:pStyle w:val="a3"/>
        <w:tabs>
          <w:tab w:val="left" w:pos="5860"/>
        </w:tabs>
        <w:rPr>
          <w:rFonts w:ascii="Times New Roman" w:hAnsi="Times New Roman" w:cs="Times New Roman"/>
        </w:rPr>
      </w:pPr>
      <w:r w:rsidRPr="00464204">
        <w:rPr>
          <w:rFonts w:ascii="Times New Roman" w:hAnsi="Times New Roman" w:cs="Times New Roman"/>
          <w:b/>
        </w:rPr>
        <w:t>Семя</w:t>
      </w:r>
      <w:r w:rsidRPr="004601EE">
        <w:rPr>
          <w:rFonts w:ascii="Times New Roman" w:hAnsi="Times New Roman" w:cs="Times New Roman"/>
        </w:rPr>
        <w:t xml:space="preserve"> = зародыш + эндосперм + семенная кожура   </w:t>
      </w:r>
      <w:r>
        <w:rPr>
          <w:rFonts w:ascii="Times New Roman" w:hAnsi="Times New Roman" w:cs="Times New Roman"/>
        </w:rPr>
        <w:t>(из семязачатка)</w:t>
      </w:r>
    </w:p>
    <w:p w:rsidR="00B22676" w:rsidRPr="004601EE" w:rsidRDefault="00B22676" w:rsidP="00B22676">
      <w:pPr>
        <w:pStyle w:val="a3"/>
        <w:tabs>
          <w:tab w:val="left" w:pos="5860"/>
        </w:tabs>
        <w:rPr>
          <w:rFonts w:ascii="Times New Roman" w:hAnsi="Times New Roman" w:cs="Times New Roman"/>
        </w:rPr>
      </w:pPr>
    </w:p>
    <w:p w:rsidR="00B22676" w:rsidRDefault="00B22676" w:rsidP="00B22676">
      <w:pPr>
        <w:pStyle w:val="a3"/>
        <w:tabs>
          <w:tab w:val="left" w:pos="5860"/>
        </w:tabs>
        <w:rPr>
          <w:rFonts w:ascii="Times New Roman" w:hAnsi="Times New Roman" w:cs="Times New Roman"/>
        </w:rPr>
      </w:pPr>
      <w:r w:rsidRPr="00464204">
        <w:rPr>
          <w:rFonts w:ascii="Times New Roman" w:hAnsi="Times New Roman" w:cs="Times New Roman"/>
          <w:b/>
        </w:rPr>
        <w:t xml:space="preserve">Плод </w:t>
      </w:r>
      <w:r w:rsidRPr="004601EE">
        <w:rPr>
          <w:rFonts w:ascii="Times New Roman" w:hAnsi="Times New Roman" w:cs="Times New Roman"/>
        </w:rPr>
        <w:t>= семя + околоплодник(из стенки завязи)</w:t>
      </w:r>
    </w:p>
    <w:p w:rsidR="00B22676" w:rsidRPr="003E4742" w:rsidRDefault="00B22676" w:rsidP="00B22676">
      <w:pPr>
        <w:pStyle w:val="a3"/>
        <w:tabs>
          <w:tab w:val="left" w:pos="5860"/>
        </w:tabs>
        <w:rPr>
          <w:rFonts w:ascii="Times New Roman" w:hAnsi="Times New Roman" w:cs="Times New Roman"/>
        </w:rPr>
      </w:pPr>
      <w:r w:rsidRPr="00464204">
        <w:rPr>
          <w:rFonts w:ascii="Times New Roman" w:hAnsi="Times New Roman" w:cs="Times New Roman"/>
          <w:b/>
        </w:rPr>
        <w:t>О</w:t>
      </w:r>
      <w:r w:rsidRPr="003E4742">
        <w:rPr>
          <w:rFonts w:ascii="Times New Roman" w:hAnsi="Times New Roman" w:cs="Times New Roman"/>
          <w:b/>
        </w:rPr>
        <w:t xml:space="preserve">плодотворение - </w:t>
      </w:r>
      <w:r w:rsidRPr="003E4742">
        <w:rPr>
          <w:rFonts w:ascii="Times New Roman" w:hAnsi="Times New Roman" w:cs="Times New Roman"/>
        </w:rPr>
        <w:t>процесс слияния мужских и женских половых клеток с образованием зиготы</w:t>
      </w:r>
    </w:p>
    <w:p w:rsidR="00B22676" w:rsidRDefault="00B22676" w:rsidP="00B22676">
      <w:pPr>
        <w:pStyle w:val="a3"/>
        <w:rPr>
          <w:rFonts w:ascii="Times New Roman" w:hAnsi="Times New Roman" w:cs="Times New Roman"/>
        </w:rPr>
      </w:pPr>
      <w:r w:rsidRPr="003E4742">
        <w:rPr>
          <w:rFonts w:ascii="Times New Roman" w:hAnsi="Times New Roman" w:cs="Times New Roman"/>
          <w:b/>
        </w:rPr>
        <w:t xml:space="preserve">Пыльцевые камеры- </w:t>
      </w:r>
      <w:r w:rsidRPr="003E4742">
        <w:rPr>
          <w:rFonts w:ascii="Times New Roman" w:hAnsi="Times New Roman" w:cs="Times New Roman"/>
        </w:rPr>
        <w:t>спорангии, образующиеся в пыльниках цветковых растений</w:t>
      </w:r>
    </w:p>
    <w:p w:rsidR="00B22676" w:rsidRDefault="00B22676" w:rsidP="00B22676">
      <w:pPr>
        <w:pStyle w:val="a3"/>
        <w:rPr>
          <w:rFonts w:ascii="Times New Roman" w:hAnsi="Times New Roman" w:cs="Times New Roman"/>
        </w:rPr>
      </w:pPr>
      <w:r w:rsidRPr="003E4742">
        <w:rPr>
          <w:rFonts w:ascii="Times New Roman" w:hAnsi="Times New Roman" w:cs="Times New Roman"/>
          <w:b/>
        </w:rPr>
        <w:t>Семязачаток-</w:t>
      </w:r>
      <w:r>
        <w:rPr>
          <w:rFonts w:ascii="Times New Roman" w:hAnsi="Times New Roman" w:cs="Times New Roman"/>
        </w:rPr>
        <w:t xml:space="preserve"> спорангий, образующийся в завязи пестика цветковых растений</w:t>
      </w:r>
    </w:p>
    <w:p w:rsidR="00B22676" w:rsidRDefault="00B22676" w:rsidP="00B22676">
      <w:pPr>
        <w:pStyle w:val="a3"/>
        <w:rPr>
          <w:rFonts w:ascii="Times New Roman" w:hAnsi="Times New Roman" w:cs="Times New Roman"/>
        </w:rPr>
      </w:pPr>
      <w:r w:rsidRPr="003E4742">
        <w:rPr>
          <w:rFonts w:ascii="Times New Roman" w:hAnsi="Times New Roman" w:cs="Times New Roman"/>
          <w:b/>
        </w:rPr>
        <w:t>Пыльцевое зерно</w:t>
      </w:r>
      <w:r>
        <w:rPr>
          <w:rFonts w:ascii="Times New Roman" w:hAnsi="Times New Roman" w:cs="Times New Roman"/>
          <w:b/>
        </w:rPr>
        <w:t xml:space="preserve">- </w:t>
      </w:r>
      <w:r w:rsidRPr="003E4742">
        <w:rPr>
          <w:rFonts w:ascii="Times New Roman" w:hAnsi="Times New Roman" w:cs="Times New Roman"/>
        </w:rPr>
        <w:t>мужской гаметофит</w:t>
      </w:r>
    </w:p>
    <w:p w:rsidR="00B22676" w:rsidRDefault="00B22676" w:rsidP="00B22676">
      <w:pPr>
        <w:pStyle w:val="a3"/>
        <w:rPr>
          <w:rFonts w:ascii="Times New Roman" w:hAnsi="Times New Roman" w:cs="Times New Roman"/>
        </w:rPr>
      </w:pPr>
      <w:r w:rsidRPr="003E4742">
        <w:rPr>
          <w:rFonts w:ascii="Times New Roman" w:hAnsi="Times New Roman" w:cs="Times New Roman"/>
          <w:b/>
        </w:rPr>
        <w:t>Зародышевый мешок</w:t>
      </w:r>
      <w:r>
        <w:rPr>
          <w:rFonts w:ascii="Times New Roman" w:hAnsi="Times New Roman" w:cs="Times New Roman"/>
        </w:rPr>
        <w:t>-  женский гаметофит, состоящий из 7 клеток</w:t>
      </w:r>
    </w:p>
    <w:p w:rsidR="00B22676" w:rsidRDefault="00B22676" w:rsidP="00B22676">
      <w:pPr>
        <w:pStyle w:val="a3"/>
        <w:rPr>
          <w:rFonts w:ascii="Times New Roman" w:hAnsi="Times New Roman" w:cs="Times New Roman"/>
        </w:rPr>
      </w:pPr>
      <w:r w:rsidRPr="003E4742">
        <w:rPr>
          <w:rFonts w:ascii="Times New Roman" w:hAnsi="Times New Roman" w:cs="Times New Roman"/>
          <w:b/>
        </w:rPr>
        <w:t>Эндосперм</w:t>
      </w:r>
      <w:r>
        <w:rPr>
          <w:rFonts w:ascii="Times New Roman" w:hAnsi="Times New Roman" w:cs="Times New Roman"/>
        </w:rPr>
        <w:t xml:space="preserve"> - ткань, содержащая запас питательных веществ</w:t>
      </w:r>
    </w:p>
    <w:p w:rsidR="00B22676" w:rsidRDefault="00B22676" w:rsidP="00B22676">
      <w:pPr>
        <w:pStyle w:val="a3"/>
        <w:rPr>
          <w:rFonts w:ascii="Times New Roman" w:hAnsi="Times New Roman" w:cs="Times New Roman"/>
        </w:rPr>
      </w:pPr>
      <w:r w:rsidRPr="003E4742">
        <w:rPr>
          <w:rFonts w:ascii="Times New Roman" w:hAnsi="Times New Roman" w:cs="Times New Roman"/>
          <w:b/>
        </w:rPr>
        <w:t>Двойное оплодотворение</w:t>
      </w:r>
      <w:r>
        <w:rPr>
          <w:rFonts w:ascii="Times New Roman" w:hAnsi="Times New Roman" w:cs="Times New Roman"/>
        </w:rPr>
        <w:t xml:space="preserve">- оплодотворение, при котором один спермий сливается с яйцеклеткой с образованием зиготы, а второй  с центральной клеткой, с образованием эндосперма  (С.Г.Навашин, 1898) </w:t>
      </w:r>
    </w:p>
    <w:p w:rsidR="00B22676" w:rsidRDefault="00B22676" w:rsidP="00B22676">
      <w:pPr>
        <w:pStyle w:val="a3"/>
        <w:rPr>
          <w:rFonts w:ascii="Times New Roman" w:hAnsi="Times New Roman" w:cs="Times New Roman"/>
        </w:rPr>
      </w:pPr>
      <w:r w:rsidRPr="006F1BE0">
        <w:rPr>
          <w:rFonts w:ascii="Times New Roman" w:hAnsi="Times New Roman" w:cs="Times New Roman"/>
          <w:b/>
        </w:rPr>
        <w:t>Семя</w:t>
      </w:r>
      <w:r>
        <w:rPr>
          <w:rFonts w:ascii="Times New Roman" w:hAnsi="Times New Roman" w:cs="Times New Roman"/>
        </w:rPr>
        <w:t>- зародыш растения, снабженный запасом питательных веществ  и защищенный семенной кожурой</w:t>
      </w:r>
    </w:p>
    <w:p w:rsidR="00B22676" w:rsidRDefault="00B22676" w:rsidP="00B2267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Околоплодник </w:t>
      </w:r>
      <w:r w:rsidRPr="006F1BE0">
        <w:rPr>
          <w:rFonts w:ascii="Times New Roman" w:hAnsi="Times New Roman" w:cs="Times New Roman"/>
        </w:rPr>
        <w:t>– стенка плода, защищающая семена</w:t>
      </w:r>
    </w:p>
    <w:p w:rsidR="00B22676" w:rsidRDefault="00B22676" w:rsidP="00B22676">
      <w:pPr>
        <w:pStyle w:val="a3"/>
        <w:rPr>
          <w:rFonts w:ascii="Times New Roman" w:hAnsi="Times New Roman" w:cs="Times New Roman"/>
        </w:rPr>
      </w:pPr>
      <w:r w:rsidRPr="006F1BE0">
        <w:rPr>
          <w:rFonts w:ascii="Times New Roman" w:hAnsi="Times New Roman" w:cs="Times New Roman"/>
          <w:b/>
        </w:rPr>
        <w:t>Плод</w:t>
      </w:r>
      <w:r>
        <w:rPr>
          <w:rFonts w:ascii="Times New Roman" w:hAnsi="Times New Roman" w:cs="Times New Roman"/>
        </w:rPr>
        <w:t>-орган размножения цветковых растений, образующийся из завязи, состоящий из семян и околоплодника</w:t>
      </w:r>
    </w:p>
    <w:p w:rsidR="00B22676" w:rsidRDefault="00B22676" w:rsidP="00B22676">
      <w:pPr>
        <w:pStyle w:val="a3"/>
        <w:rPr>
          <w:rFonts w:ascii="Times New Roman" w:hAnsi="Times New Roman" w:cs="Times New Roman"/>
        </w:rPr>
      </w:pPr>
      <w:r w:rsidRPr="00670440">
        <w:rPr>
          <w:rFonts w:ascii="Times New Roman" w:hAnsi="Times New Roman" w:cs="Times New Roman"/>
          <w:b/>
        </w:rPr>
        <w:t>Пыльцевход</w:t>
      </w:r>
      <w:r>
        <w:rPr>
          <w:rFonts w:ascii="Times New Roman" w:hAnsi="Times New Roman" w:cs="Times New Roman"/>
        </w:rPr>
        <w:t xml:space="preserve"> – канал, образующийся в результате несрастания покровов семязачатка на верхушке</w:t>
      </w:r>
    </w:p>
    <w:p w:rsidR="00B22676" w:rsidRDefault="008C506B" w:rsidP="00B2267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148" style="position:absolute;margin-left:-18.95pt;margin-top:291.9pt;width:46.9pt;height:19.25pt;z-index:251748352">
            <v:textbox>
              <w:txbxContent>
                <w:p w:rsidR="00B22676" w:rsidRDefault="00B22676" w:rsidP="00B22676">
                  <w:r>
                    <w:t>Рис 1</w:t>
                  </w:r>
                </w:p>
              </w:txbxContent>
            </v:textbox>
          </v:rect>
        </w:pict>
      </w:r>
      <w:r w:rsidR="00B22676">
        <w:rPr>
          <w:rFonts w:ascii="Times New Roman" w:hAnsi="Times New Roman" w:cs="Times New Roman"/>
          <w:noProof/>
        </w:rPr>
        <w:drawing>
          <wp:inline distT="0" distB="0" distL="0" distR="0">
            <wp:extent cx="2328281" cy="4582633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038" cy="458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76" w:rsidRPr="00B22676" w:rsidRDefault="00B22676" w:rsidP="00B2267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2676" w:rsidRPr="00C9705F" w:rsidRDefault="00B22676" w:rsidP="00B22676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B22676" w:rsidRPr="00C9705F" w:rsidSect="008C5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1D0F" w:rsidRDefault="00AC1D0F" w:rsidP="008C506B">
      <w:pPr>
        <w:spacing w:after="0" w:line="240" w:lineRule="auto"/>
      </w:pPr>
      <w:r>
        <w:separator/>
      </w:r>
    </w:p>
  </w:endnote>
  <w:endnote w:type="continuationSeparator" w:id="1">
    <w:p w:rsidR="00AC1D0F" w:rsidRDefault="00AC1D0F" w:rsidP="008C5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1D0F" w:rsidRDefault="00AC1D0F" w:rsidP="008C506B">
      <w:pPr>
        <w:spacing w:after="0" w:line="240" w:lineRule="auto"/>
      </w:pPr>
      <w:r>
        <w:separator/>
      </w:r>
    </w:p>
  </w:footnote>
  <w:footnote w:type="continuationSeparator" w:id="1">
    <w:p w:rsidR="00AC1D0F" w:rsidRDefault="00AC1D0F" w:rsidP="008C50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9672A"/>
    <w:multiLevelType w:val="multilevel"/>
    <w:tmpl w:val="EADCB4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B8067C"/>
    <w:multiLevelType w:val="hybridMultilevel"/>
    <w:tmpl w:val="87CE8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BC0B44"/>
    <w:multiLevelType w:val="hybridMultilevel"/>
    <w:tmpl w:val="E2E02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EC3348"/>
    <w:multiLevelType w:val="multilevel"/>
    <w:tmpl w:val="1EC8264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A23337A"/>
    <w:multiLevelType w:val="singleLevel"/>
    <w:tmpl w:val="6EB8E5B2"/>
    <w:lvl w:ilvl="0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FF"/>
      </w:rPr>
    </w:lvl>
  </w:abstractNum>
  <w:abstractNum w:abstractNumId="5">
    <w:nsid w:val="3C303DF1"/>
    <w:multiLevelType w:val="singleLevel"/>
    <w:tmpl w:val="6EB8E5B2"/>
    <w:lvl w:ilvl="0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FF"/>
      </w:rPr>
    </w:lvl>
  </w:abstractNum>
  <w:abstractNum w:abstractNumId="6">
    <w:nsid w:val="3F542A3D"/>
    <w:multiLevelType w:val="hybridMultilevel"/>
    <w:tmpl w:val="81C84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BC62F5"/>
    <w:multiLevelType w:val="hybridMultilevel"/>
    <w:tmpl w:val="7C2E8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075146"/>
    <w:multiLevelType w:val="hybridMultilevel"/>
    <w:tmpl w:val="72ACC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7F253D"/>
    <w:multiLevelType w:val="hybridMultilevel"/>
    <w:tmpl w:val="8738D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824441"/>
    <w:multiLevelType w:val="multilevel"/>
    <w:tmpl w:val="74C8A7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singl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F5A7501"/>
    <w:multiLevelType w:val="hybridMultilevel"/>
    <w:tmpl w:val="D44CF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415FC5"/>
    <w:multiLevelType w:val="singleLevel"/>
    <w:tmpl w:val="6EB8E5B2"/>
    <w:lvl w:ilvl="0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FF"/>
      </w:rPr>
    </w:lvl>
  </w:abstractNum>
  <w:abstractNum w:abstractNumId="13">
    <w:nsid w:val="57534B95"/>
    <w:multiLevelType w:val="hybridMultilevel"/>
    <w:tmpl w:val="D28A9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E1269C"/>
    <w:multiLevelType w:val="multilevel"/>
    <w:tmpl w:val="EADCB4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9107E10"/>
    <w:multiLevelType w:val="hybridMultilevel"/>
    <w:tmpl w:val="FD78A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401359"/>
    <w:multiLevelType w:val="multilevel"/>
    <w:tmpl w:val="EADCB4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1A00F0F"/>
    <w:multiLevelType w:val="hybridMultilevel"/>
    <w:tmpl w:val="415CB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AC4AFA"/>
    <w:multiLevelType w:val="multilevel"/>
    <w:tmpl w:val="5508A2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singl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AC05B4E"/>
    <w:multiLevelType w:val="hybridMultilevel"/>
    <w:tmpl w:val="ED0ED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18"/>
  </w:num>
  <w:num w:numId="5">
    <w:abstractNumId w:val="15"/>
  </w:num>
  <w:num w:numId="6">
    <w:abstractNumId w:val="2"/>
  </w:num>
  <w:num w:numId="7">
    <w:abstractNumId w:val="9"/>
  </w:num>
  <w:num w:numId="8">
    <w:abstractNumId w:val="19"/>
  </w:num>
  <w:num w:numId="9">
    <w:abstractNumId w:val="0"/>
  </w:num>
  <w:num w:numId="10">
    <w:abstractNumId w:val="14"/>
  </w:num>
  <w:num w:numId="11">
    <w:abstractNumId w:val="13"/>
  </w:num>
  <w:num w:numId="12">
    <w:abstractNumId w:val="8"/>
  </w:num>
  <w:num w:numId="13">
    <w:abstractNumId w:val="1"/>
  </w:num>
  <w:num w:numId="14">
    <w:abstractNumId w:val="10"/>
  </w:num>
  <w:num w:numId="15">
    <w:abstractNumId w:val="16"/>
  </w:num>
  <w:num w:numId="16">
    <w:abstractNumId w:val="17"/>
  </w:num>
  <w:num w:numId="17">
    <w:abstractNumId w:val="3"/>
  </w:num>
  <w:num w:numId="18">
    <w:abstractNumId w:val="5"/>
  </w:num>
  <w:num w:numId="19">
    <w:abstractNumId w:val="12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F164B"/>
    <w:rsid w:val="00196264"/>
    <w:rsid w:val="001F61ED"/>
    <w:rsid w:val="00482656"/>
    <w:rsid w:val="006E37FF"/>
    <w:rsid w:val="00727A38"/>
    <w:rsid w:val="007F164B"/>
    <w:rsid w:val="008C506B"/>
    <w:rsid w:val="00945B2E"/>
    <w:rsid w:val="00A74B0F"/>
    <w:rsid w:val="00AC1D0F"/>
    <w:rsid w:val="00B22676"/>
    <w:rsid w:val="00BC0B6D"/>
    <w:rsid w:val="00C9539D"/>
    <w:rsid w:val="00C9705F"/>
    <w:rsid w:val="00D13956"/>
    <w:rsid w:val="00E41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56" type="connector" idref="#_x0000_s1118"/>
        <o:r id="V:Rule57" type="connector" idref="#_x0000_s1109"/>
        <o:r id="V:Rule58" type="connector" idref="#_x0000_s1096"/>
        <o:r id="V:Rule59" type="connector" idref="#_x0000_s1105"/>
        <o:r id="V:Rule60" type="connector" idref="#_x0000_s1104"/>
        <o:r id="V:Rule61" type="connector" idref="#_x0000_s1117"/>
        <o:r id="V:Rule62" type="connector" idref="#_x0000_s1101"/>
        <o:r id="V:Rule63" type="connector" idref="#_x0000_s1137"/>
        <o:r id="V:Rule64" type="connector" idref="#_x0000_s1111"/>
        <o:r id="V:Rule65" type="connector" idref="#_x0000_s1097"/>
        <o:r id="V:Rule66" type="connector" idref="#_x0000_s1099"/>
        <o:r id="V:Rule67" type="connector" idref="#_x0000_s1055"/>
        <o:r id="V:Rule68" type="connector" idref="#_x0000_s1103"/>
        <o:r id="V:Rule69" type="connector" idref="#_x0000_s1054"/>
        <o:r id="V:Rule70" type="connector" idref="#_x0000_s1121"/>
        <o:r id="V:Rule71" type="connector" idref="#_x0000_s1110"/>
        <o:r id="V:Rule72" type="connector" idref="#_x0000_s1119"/>
        <o:r id="V:Rule73" type="connector" idref="#_x0000_s1136"/>
        <o:r id="V:Rule74" type="connector" idref="#_x0000_s1114"/>
        <o:r id="V:Rule75" type="connector" idref="#_x0000_s1145"/>
        <o:r id="V:Rule76" type="connector" idref="#_x0000_s1098"/>
        <o:r id="V:Rule77" type="connector" idref="#_x0000_s1123"/>
        <o:r id="V:Rule78" type="connector" idref="#_x0000_s1107"/>
        <o:r id="V:Rule79" type="connector" idref="#_x0000_s1061"/>
        <o:r id="V:Rule80" type="connector" idref="#_x0000_s1143"/>
        <o:r id="V:Rule81" type="connector" idref="#_x0000_s1128"/>
        <o:r id="V:Rule82" type="connector" idref="#_x0000_s1060"/>
        <o:r id="V:Rule83" type="connector" idref="#_x0000_s1127"/>
        <o:r id="V:Rule84" type="connector" idref="#_x0000_s1059"/>
        <o:r id="V:Rule85" type="connector" idref="#_x0000_s1057"/>
        <o:r id="V:Rule86" type="connector" idref="#_x0000_s1139"/>
        <o:r id="V:Rule87" type="connector" idref="#_x0000_s1116"/>
        <o:r id="V:Rule88" type="connector" idref="#_x0000_s1049"/>
        <o:r id="V:Rule89" type="connector" idref="#_x0000_s1063"/>
        <o:r id="V:Rule90" type="connector" idref="#_x0000_s1147"/>
        <o:r id="V:Rule91" type="connector" idref="#_x0000_s1051"/>
        <o:r id="V:Rule92" type="connector" idref="#_x0000_s1144"/>
        <o:r id="V:Rule93" type="connector" idref="#_x0000_s1120"/>
        <o:r id="V:Rule94" type="connector" idref="#_x0000_s1053"/>
        <o:r id="V:Rule95" type="connector" idref="#_x0000_s1115"/>
        <o:r id="V:Rule96" type="connector" idref="#_x0000_s1142"/>
        <o:r id="V:Rule97" type="connector" idref="#_x0000_s1062"/>
        <o:r id="V:Rule98" type="connector" idref="#_x0000_s1106"/>
        <o:r id="V:Rule99" type="connector" idref="#_x0000_s1146"/>
        <o:r id="V:Rule100" type="connector" idref="#_x0000_s1056"/>
        <o:r id="V:Rule101" type="connector" idref="#_x0000_s1102"/>
        <o:r id="V:Rule102" type="connector" idref="#_x0000_s1058"/>
        <o:r id="V:Rule103" type="connector" idref="#_x0000_s1100"/>
        <o:r id="V:Rule104" type="connector" idref="#_x0000_s1138"/>
        <o:r id="V:Rule105" type="connector" idref="#_x0000_s1135"/>
        <o:r id="V:Rule106" type="connector" idref="#_x0000_s1050"/>
        <o:r id="V:Rule107" type="connector" idref="#_x0000_s1141"/>
        <o:r id="V:Rule108" type="connector" idref="#_x0000_s1134"/>
        <o:r id="V:Rule109" type="connector" idref="#_x0000_s1140"/>
        <o:r id="V:Rule110" type="connector" idref="#_x0000_s1052"/>
        <o:r id="V:Rule114" type="connector" idref="#_x0000_s1164"/>
        <o:r id="V:Rule116" type="connector" idref="#_x0000_s1165"/>
        <o:r id="V:Rule118" type="connector" idref="#_x0000_s1166"/>
        <o:r id="V:Rule120" type="connector" idref="#_x0000_s11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164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F164B"/>
    <w:pPr>
      <w:ind w:left="720"/>
      <w:contextualSpacing/>
    </w:pPr>
  </w:style>
  <w:style w:type="character" w:customStyle="1" w:styleId="a5">
    <w:name w:val="Основной текст + Полужирный"/>
    <w:basedOn w:val="a0"/>
    <w:rsid w:val="007F164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styleId="a6">
    <w:name w:val="Hyperlink"/>
    <w:basedOn w:val="a0"/>
    <w:rsid w:val="007F164B"/>
    <w:rPr>
      <w:color w:val="0066CC"/>
      <w:u w:val="single"/>
    </w:rPr>
  </w:style>
  <w:style w:type="character" w:customStyle="1" w:styleId="a7">
    <w:name w:val="Основной текст_"/>
    <w:basedOn w:val="a0"/>
    <w:link w:val="3"/>
    <w:rsid w:val="007F164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7"/>
    <w:rsid w:val="007F164B"/>
    <w:pPr>
      <w:widowControl w:val="0"/>
      <w:shd w:val="clear" w:color="auto" w:fill="FFFFFF"/>
      <w:spacing w:before="60" w:after="60" w:line="0" w:lineRule="atLeast"/>
      <w:ind w:hanging="380"/>
      <w:jc w:val="center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8">
    <w:name w:val="Основной текст + Полужирный;Курсив"/>
    <w:basedOn w:val="a7"/>
    <w:rsid w:val="007F164B"/>
    <w:rPr>
      <w:b/>
      <w:bCs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1">
    <w:name w:val="Основной текст1"/>
    <w:basedOn w:val="a7"/>
    <w:rsid w:val="007F164B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a9">
    <w:name w:val="Основной текст + Курсив"/>
    <w:basedOn w:val="a7"/>
    <w:rsid w:val="007F164B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6">
    <w:name w:val="Основной текст (6)_"/>
    <w:basedOn w:val="a0"/>
    <w:link w:val="60"/>
    <w:rsid w:val="007F164B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7F164B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character" w:customStyle="1" w:styleId="2">
    <w:name w:val="Основной текст (2)_"/>
    <w:basedOn w:val="a0"/>
    <w:link w:val="20"/>
    <w:rsid w:val="00482656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82656"/>
    <w:pPr>
      <w:widowControl w:val="0"/>
      <w:shd w:val="clear" w:color="auto" w:fill="FFFFFF"/>
      <w:spacing w:after="180" w:line="227" w:lineRule="exact"/>
    </w:pPr>
    <w:rPr>
      <w:rFonts w:ascii="Arial" w:eastAsia="Arial" w:hAnsi="Arial" w:cs="Arial"/>
      <w:b/>
      <w:bCs/>
      <w:sz w:val="19"/>
      <w:szCs w:val="19"/>
    </w:rPr>
  </w:style>
  <w:style w:type="paragraph" w:styleId="aa">
    <w:name w:val="Balloon Text"/>
    <w:basedOn w:val="a"/>
    <w:link w:val="ab"/>
    <w:uiPriority w:val="99"/>
    <w:semiHidden/>
    <w:unhideWhenUsed/>
    <w:rsid w:val="00482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82656"/>
    <w:rPr>
      <w:rFonts w:ascii="Tahoma" w:hAnsi="Tahoma" w:cs="Tahoma"/>
      <w:sz w:val="16"/>
      <w:szCs w:val="16"/>
    </w:rPr>
  </w:style>
  <w:style w:type="character" w:customStyle="1" w:styleId="4">
    <w:name w:val="Основной текст4"/>
    <w:basedOn w:val="a7"/>
    <w:rsid w:val="00196264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5">
    <w:name w:val="Основной текст5"/>
    <w:basedOn w:val="a7"/>
    <w:rsid w:val="00196264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paragraph" w:customStyle="1" w:styleId="9">
    <w:name w:val="Основной текст9"/>
    <w:basedOn w:val="a"/>
    <w:rsid w:val="00196264"/>
    <w:pPr>
      <w:widowControl w:val="0"/>
      <w:shd w:val="clear" w:color="auto" w:fill="FFFFFF"/>
      <w:spacing w:before="60" w:after="60" w:line="0" w:lineRule="atLeast"/>
      <w:ind w:hanging="380"/>
      <w:jc w:val="center"/>
    </w:pPr>
    <w:rPr>
      <w:rFonts w:ascii="Times New Roman" w:eastAsia="Times New Roman" w:hAnsi="Times New Roman" w:cs="Times New Roman"/>
      <w:color w:val="000000"/>
      <w:sz w:val="19"/>
      <w:szCs w:val="19"/>
    </w:rPr>
  </w:style>
  <w:style w:type="table" w:styleId="ac">
    <w:name w:val="Table Grid"/>
    <w:basedOn w:val="a1"/>
    <w:uiPriority w:val="59"/>
    <w:rsid w:val="00C970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B22676"/>
    <w:pPr>
      <w:spacing w:after="0" w:line="312" w:lineRule="auto"/>
      <w:ind w:firstLine="851"/>
      <w:jc w:val="both"/>
    </w:pPr>
    <w:rPr>
      <w:rFonts w:ascii="Tahoma" w:eastAsia="Times New Roman" w:hAnsi="Tahoma" w:cs="Times New Roman"/>
      <w:b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B22676"/>
    <w:rPr>
      <w:rFonts w:ascii="Tahoma" w:eastAsia="Times New Roman" w:hAnsi="Tahoma" w:cs="Times New Roman"/>
      <w:b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oleObject" Target="embeddings/oleObject10.bin"/><Relationship Id="rId42" Type="http://schemas.openxmlformats.org/officeDocument/2006/relationships/image" Target="media/image2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oleObject" Target="embeddings/oleObject12.bin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oleObject" Target="embeddings/oleObject3.bin"/><Relationship Id="rId29" Type="http://schemas.openxmlformats.org/officeDocument/2006/relationships/image" Target="media/image16.png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pn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4.bin"/><Relationship Id="rId27" Type="http://schemas.openxmlformats.org/officeDocument/2006/relationships/image" Target="media/image15.png"/><Relationship Id="rId30" Type="http://schemas.openxmlformats.org/officeDocument/2006/relationships/oleObject" Target="embeddings/oleObject8.bin"/><Relationship Id="rId35" Type="http://schemas.openxmlformats.org/officeDocument/2006/relationships/image" Target="media/image19.png"/><Relationship Id="rId43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2537</Words>
  <Characters>14464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2018-11-22T11:35:00Z</dcterms:created>
  <dcterms:modified xsi:type="dcterms:W3CDTF">2018-11-23T01:04:00Z</dcterms:modified>
</cp:coreProperties>
</file>